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00000" w14:textId="77777777" w:rsidR="007A0036" w:rsidRDefault="006B070F">
      <w:pPr>
        <w:ind w:firstLine="680"/>
        <w:jc w:val="center"/>
        <w:rPr>
          <w:rFonts w:ascii="Times New Roman" w:hAnsi="Times New Roman"/>
          <w:b/>
        </w:rPr>
      </w:pPr>
      <w:bookmarkStart w:id="0" w:name="_GoBack"/>
      <w:proofErr w:type="spellStart"/>
      <w:r>
        <w:rPr>
          <w:rFonts w:ascii="Times New Roman" w:hAnsi="Times New Roman"/>
          <w:b/>
        </w:rPr>
        <w:t>Урванским</w:t>
      </w:r>
      <w:proofErr w:type="spellEnd"/>
      <w:r>
        <w:rPr>
          <w:rFonts w:ascii="Times New Roman" w:hAnsi="Times New Roman"/>
          <w:b/>
        </w:rPr>
        <w:t xml:space="preserve"> районным судом вынесен приговор </w:t>
      </w:r>
      <w:proofErr w:type="gramStart"/>
      <w:r>
        <w:rPr>
          <w:rFonts w:ascii="Times New Roman" w:hAnsi="Times New Roman"/>
          <w:b/>
        </w:rPr>
        <w:t>по  факту</w:t>
      </w:r>
      <w:proofErr w:type="gramEnd"/>
      <w:r>
        <w:rPr>
          <w:rFonts w:ascii="Times New Roman" w:hAnsi="Times New Roman"/>
          <w:b/>
        </w:rPr>
        <w:t xml:space="preserve"> мошенничества в значительном размере</w:t>
      </w:r>
    </w:p>
    <w:bookmarkEnd w:id="0"/>
    <w:p w14:paraId="02000000" w14:textId="77777777" w:rsidR="007A0036" w:rsidRDefault="007A0036">
      <w:pPr>
        <w:ind w:firstLine="680"/>
        <w:jc w:val="center"/>
        <w:rPr>
          <w:rFonts w:ascii="Times New Roman" w:hAnsi="Times New Roman"/>
          <w:b/>
        </w:rPr>
      </w:pPr>
    </w:p>
    <w:p w14:paraId="03000000" w14:textId="77777777" w:rsidR="007A0036" w:rsidRDefault="006B070F">
      <w:pPr>
        <w:ind w:firstLine="68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Урванский</w:t>
      </w:r>
      <w:proofErr w:type="spellEnd"/>
      <w:r>
        <w:rPr>
          <w:rFonts w:ascii="Times New Roman" w:hAnsi="Times New Roman"/>
        </w:rPr>
        <w:t xml:space="preserve"> районный суд Кабардино-Балкарской Республики вынес приговор в отношении 23-летней жительницы Баксанского района. Он</w:t>
      </w:r>
      <w:r>
        <w:rPr>
          <w:rFonts w:ascii="Times New Roman" w:hAnsi="Times New Roman"/>
        </w:rPr>
        <w:t>а признана виновной по ч. 2 ст. 159 УК РФ (мошенничество, с причинением значительного ущерба гражданину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. </w:t>
      </w:r>
    </w:p>
    <w:p w14:paraId="04000000" w14:textId="77777777" w:rsidR="007A0036" w:rsidRDefault="006B070F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Судом установлено, что  в течении 2023 год подсудимая, создавая образ честного человека, под различными предлогами, утверждая  о возникновении множес</w:t>
      </w:r>
      <w:r>
        <w:rPr>
          <w:rFonts w:ascii="Times New Roman" w:hAnsi="Times New Roman"/>
        </w:rPr>
        <w:t xml:space="preserve">тва неблагоприятных событий в ее жизни, убедила местную жительницу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района, осуществляющую торговлю на Центральном рынке в </w:t>
      </w:r>
      <w:proofErr w:type="spellStart"/>
      <w:r>
        <w:rPr>
          <w:rFonts w:ascii="Times New Roman" w:hAnsi="Times New Roman"/>
        </w:rPr>
        <w:t>г.п</w:t>
      </w:r>
      <w:proofErr w:type="spellEnd"/>
      <w:r>
        <w:rPr>
          <w:rFonts w:ascii="Times New Roman" w:hAnsi="Times New Roman"/>
        </w:rPr>
        <w:t>. Нарткала передать ей различные продукты питания, каждый раз обязавшись возвращать денежные средства 3 числа следующего</w:t>
      </w:r>
      <w:r>
        <w:rPr>
          <w:rFonts w:ascii="Times New Roman" w:hAnsi="Times New Roman"/>
        </w:rPr>
        <w:t xml:space="preserve"> месяца, не намереваясь выполнить взятые на себя обязательства по возврату долга.</w:t>
      </w:r>
    </w:p>
    <w:p w14:paraId="05000000" w14:textId="77777777" w:rsidR="007A0036" w:rsidRDefault="006B070F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результате этих преступных действий потерпевшей причинен ущерб в </w:t>
      </w:r>
      <w:proofErr w:type="gramStart"/>
      <w:r>
        <w:rPr>
          <w:rFonts w:ascii="Times New Roman" w:hAnsi="Times New Roman"/>
        </w:rPr>
        <w:t>размере  38</w:t>
      </w:r>
      <w:proofErr w:type="gramEnd"/>
      <w:r>
        <w:rPr>
          <w:rFonts w:ascii="Times New Roman" w:hAnsi="Times New Roman"/>
        </w:rPr>
        <w:t xml:space="preserve"> 327</w:t>
      </w:r>
      <w:r>
        <w:rPr>
          <w:rFonts w:ascii="Times New Roman" w:hAnsi="Times New Roman"/>
        </w:rPr>
        <w:t xml:space="preserve"> рублей. </w:t>
      </w:r>
    </w:p>
    <w:p w14:paraId="06000000" w14:textId="77777777" w:rsidR="007A0036" w:rsidRDefault="006B070F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С учетом позиции государственного обвинителя суд назначил виновной наказание в вид</w:t>
      </w:r>
      <w:r>
        <w:rPr>
          <w:rFonts w:ascii="Times New Roman" w:hAnsi="Times New Roman"/>
        </w:rPr>
        <w:t>е 1 года</w:t>
      </w:r>
      <w:r>
        <w:rPr>
          <w:rFonts w:ascii="Times New Roman" w:hAnsi="Times New Roman"/>
        </w:rPr>
        <w:t xml:space="preserve"> лишения свободы условно с испытательным сроком на 6 месяцев. Причиненный ущерб возмещен в полном объеме.</w:t>
      </w:r>
    </w:p>
    <w:p w14:paraId="07000000" w14:textId="77777777" w:rsidR="007A0036" w:rsidRDefault="007A0036">
      <w:pPr>
        <w:ind w:firstLine="680"/>
        <w:rPr>
          <w:rFonts w:ascii="Times New Roman" w:hAnsi="Times New Roman"/>
        </w:rPr>
      </w:pPr>
    </w:p>
    <w:p w14:paraId="1E05B836" w14:textId="77777777" w:rsidR="006B070F" w:rsidRDefault="006B070F">
      <w:pPr>
        <w:ind w:firstLine="680"/>
        <w:outlineLvl w:val="0"/>
        <w:rPr>
          <w:b/>
          <w:sz w:val="34"/>
        </w:rPr>
      </w:pPr>
      <w:r>
        <w:rPr>
          <w:b/>
          <w:sz w:val="34"/>
        </w:rPr>
        <w:t xml:space="preserve">              </w:t>
      </w:r>
    </w:p>
    <w:p w14:paraId="1D182A3E" w14:textId="77777777" w:rsidR="006B070F" w:rsidRDefault="006B070F">
      <w:pPr>
        <w:ind w:firstLine="680"/>
        <w:outlineLvl w:val="0"/>
        <w:rPr>
          <w:b/>
          <w:sz w:val="34"/>
        </w:rPr>
      </w:pPr>
    </w:p>
    <w:p w14:paraId="3F173F5D" w14:textId="77777777" w:rsidR="006B070F" w:rsidRDefault="006B070F">
      <w:pPr>
        <w:ind w:firstLine="680"/>
        <w:outlineLvl w:val="0"/>
        <w:rPr>
          <w:b/>
          <w:sz w:val="34"/>
        </w:rPr>
      </w:pPr>
    </w:p>
    <w:p w14:paraId="22A15A7A" w14:textId="77777777" w:rsidR="006B070F" w:rsidRDefault="006B070F">
      <w:pPr>
        <w:ind w:firstLine="680"/>
        <w:outlineLvl w:val="0"/>
        <w:rPr>
          <w:b/>
          <w:sz w:val="34"/>
        </w:rPr>
      </w:pPr>
    </w:p>
    <w:p w14:paraId="0A22BF7C" w14:textId="77777777" w:rsidR="006B070F" w:rsidRDefault="006B070F">
      <w:pPr>
        <w:ind w:firstLine="680"/>
        <w:outlineLvl w:val="0"/>
        <w:rPr>
          <w:b/>
          <w:sz w:val="34"/>
        </w:rPr>
      </w:pPr>
    </w:p>
    <w:p w14:paraId="37E080B2" w14:textId="77777777" w:rsidR="006B070F" w:rsidRDefault="006B070F">
      <w:pPr>
        <w:ind w:firstLine="680"/>
        <w:outlineLvl w:val="0"/>
        <w:rPr>
          <w:b/>
          <w:sz w:val="34"/>
        </w:rPr>
      </w:pPr>
    </w:p>
    <w:p w14:paraId="74DC4C41" w14:textId="77777777" w:rsidR="006B070F" w:rsidRDefault="006B070F">
      <w:pPr>
        <w:ind w:firstLine="680"/>
        <w:outlineLvl w:val="0"/>
        <w:rPr>
          <w:b/>
          <w:sz w:val="34"/>
        </w:rPr>
      </w:pPr>
    </w:p>
    <w:p w14:paraId="6C37312B" w14:textId="77777777" w:rsidR="006B070F" w:rsidRDefault="006B070F">
      <w:pPr>
        <w:ind w:firstLine="680"/>
        <w:outlineLvl w:val="0"/>
        <w:rPr>
          <w:b/>
          <w:sz w:val="34"/>
        </w:rPr>
      </w:pPr>
    </w:p>
    <w:p w14:paraId="192BDA56" w14:textId="77777777" w:rsidR="006B070F" w:rsidRDefault="006B070F">
      <w:pPr>
        <w:ind w:firstLine="680"/>
        <w:outlineLvl w:val="0"/>
        <w:rPr>
          <w:b/>
          <w:sz w:val="34"/>
        </w:rPr>
      </w:pPr>
    </w:p>
    <w:p w14:paraId="0AEC9770" w14:textId="77777777" w:rsidR="006B070F" w:rsidRDefault="006B070F">
      <w:pPr>
        <w:ind w:firstLine="680"/>
        <w:outlineLvl w:val="0"/>
        <w:rPr>
          <w:b/>
          <w:sz w:val="34"/>
        </w:rPr>
      </w:pPr>
    </w:p>
    <w:p w14:paraId="402EF83F" w14:textId="77777777" w:rsidR="006B070F" w:rsidRDefault="006B070F">
      <w:pPr>
        <w:ind w:firstLine="680"/>
        <w:outlineLvl w:val="0"/>
        <w:rPr>
          <w:b/>
          <w:sz w:val="34"/>
        </w:rPr>
      </w:pPr>
    </w:p>
    <w:p w14:paraId="59508119" w14:textId="77777777" w:rsidR="006B070F" w:rsidRDefault="006B070F">
      <w:pPr>
        <w:ind w:firstLine="680"/>
        <w:outlineLvl w:val="0"/>
        <w:rPr>
          <w:b/>
          <w:sz w:val="34"/>
        </w:rPr>
      </w:pPr>
    </w:p>
    <w:p w14:paraId="360B86F7" w14:textId="77777777" w:rsidR="006B070F" w:rsidRDefault="006B070F">
      <w:pPr>
        <w:ind w:firstLine="680"/>
        <w:outlineLvl w:val="0"/>
        <w:rPr>
          <w:b/>
          <w:sz w:val="34"/>
        </w:rPr>
      </w:pPr>
    </w:p>
    <w:p w14:paraId="4EDFD37A" w14:textId="77777777" w:rsidR="006B070F" w:rsidRDefault="006B070F">
      <w:pPr>
        <w:ind w:firstLine="680"/>
        <w:outlineLvl w:val="0"/>
        <w:rPr>
          <w:b/>
          <w:sz w:val="34"/>
        </w:rPr>
      </w:pPr>
    </w:p>
    <w:p w14:paraId="2C5F8DAC" w14:textId="77777777" w:rsidR="006B070F" w:rsidRDefault="006B070F">
      <w:pPr>
        <w:ind w:firstLine="680"/>
        <w:outlineLvl w:val="0"/>
        <w:rPr>
          <w:b/>
          <w:sz w:val="34"/>
        </w:rPr>
      </w:pPr>
    </w:p>
    <w:p w14:paraId="492E14C1" w14:textId="77777777" w:rsidR="006B070F" w:rsidRDefault="006B070F">
      <w:pPr>
        <w:ind w:firstLine="680"/>
        <w:outlineLvl w:val="0"/>
        <w:rPr>
          <w:b/>
          <w:sz w:val="34"/>
        </w:rPr>
      </w:pPr>
    </w:p>
    <w:p w14:paraId="141A5578" w14:textId="77777777" w:rsidR="006B070F" w:rsidRDefault="006B070F">
      <w:pPr>
        <w:ind w:firstLine="680"/>
        <w:outlineLvl w:val="0"/>
        <w:rPr>
          <w:b/>
          <w:sz w:val="34"/>
        </w:rPr>
      </w:pPr>
    </w:p>
    <w:p w14:paraId="288E4959" w14:textId="77777777" w:rsidR="006B070F" w:rsidRDefault="006B070F">
      <w:pPr>
        <w:ind w:firstLine="680"/>
        <w:outlineLvl w:val="0"/>
        <w:rPr>
          <w:b/>
          <w:sz w:val="34"/>
        </w:rPr>
      </w:pPr>
    </w:p>
    <w:p w14:paraId="311F6CFC" w14:textId="77777777" w:rsidR="006B070F" w:rsidRDefault="006B070F">
      <w:pPr>
        <w:ind w:firstLine="680"/>
        <w:outlineLvl w:val="0"/>
        <w:rPr>
          <w:b/>
          <w:sz w:val="34"/>
        </w:rPr>
      </w:pPr>
    </w:p>
    <w:p w14:paraId="57C181CF" w14:textId="77777777" w:rsidR="006B070F" w:rsidRDefault="006B070F">
      <w:pPr>
        <w:ind w:firstLine="680"/>
        <w:outlineLvl w:val="0"/>
        <w:rPr>
          <w:b/>
          <w:sz w:val="34"/>
        </w:rPr>
      </w:pPr>
    </w:p>
    <w:p w14:paraId="00E74A6D" w14:textId="77777777" w:rsidR="006B070F" w:rsidRDefault="006B070F">
      <w:pPr>
        <w:ind w:firstLine="680"/>
        <w:outlineLvl w:val="0"/>
        <w:rPr>
          <w:b/>
          <w:sz w:val="34"/>
        </w:rPr>
      </w:pPr>
    </w:p>
    <w:p w14:paraId="12000000" w14:textId="77777777" w:rsidR="007A0036" w:rsidRDefault="007A0036">
      <w:pPr>
        <w:ind w:firstLine="680"/>
        <w:rPr>
          <w:rFonts w:ascii="Times New Roman" w:hAnsi="Times New Roman"/>
        </w:rPr>
      </w:pPr>
    </w:p>
    <w:sectPr w:rsidR="007A0036">
      <w:pgSz w:w="11908" w:h="16848"/>
      <w:pgMar w:top="850" w:right="737" w:bottom="85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036"/>
    <w:rsid w:val="006B070F"/>
    <w:rsid w:val="007A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5AF9B"/>
  <w15:docId w15:val="{A4E3E3B6-EE3F-4959-8801-567CF05C3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2026-07-22T11:52:00Z</dcterms:created>
  <dcterms:modified xsi:type="dcterms:W3CDTF">2026-07-22T11:52:00Z</dcterms:modified>
</cp:coreProperties>
</file>