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1AA" w:rsidRDefault="00EF71AA" w:rsidP="00EF71AA">
      <w:pPr>
        <w:ind w:right="-284"/>
        <w:rPr>
          <w:sz w:val="20"/>
          <w:szCs w:val="20"/>
        </w:rPr>
      </w:pPr>
    </w:p>
    <w:p w:rsidR="00EF71AA" w:rsidRDefault="00EF71AA" w:rsidP="00EF71AA">
      <w:pPr>
        <w:ind w:right="-284" w:hanging="90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3428365</wp:posOffset>
                </wp:positionH>
                <wp:positionV relativeFrom="paragraph">
                  <wp:posOffset>140335</wp:posOffset>
                </wp:positionV>
                <wp:extent cx="2371725" cy="9334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71725" cy="9334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КЪАБАРТЫ-МАЛКЪАР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РЕСПУБЛИКАНЫ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УРВАН РАЙОНУНУ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269.95pt;margin-top:11.05pt;width:186.7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" o:allowincell="f" filled="f" stroked="f">
                <o:lock v:ext="edit" shapetype="t"/>
                <v:textbox>
                  <w:txbxContent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color w:val="000000"/>
                          <w:sz w:val="22"/>
                          <w:szCs w:val="22"/>
                        </w:rPr>
                        <w:t>КЪАБАРТЫ-МАЛКЪАР</w:t>
                      </w: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РЕСПУБЛИКАНЫ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УРВАН РАЙОНУНУ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140335</wp:posOffset>
                </wp:positionV>
                <wp:extent cx="2419350" cy="87884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419350" cy="8788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КЪЭБЭРДЕЙ-БАЛЪКЪЭР 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РЕСПУБЛИКЭМ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АРУАН РАЙОНЫМ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И ПСЫНАБЭ КЪУАЖЭ АДМИНИСТРАЦЭ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left:0;text-align:left;margin-left:13.45pt;margin-top:11.05pt;width:190.5pt;height:6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" filled="f" stroked="f">
                <o:lock v:ext="edit" shapetype="t"/>
                <v:textbox>
                  <w:txbxContent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КЪЭБЭРДЕЙ-БАЛЪКЪЭР </w:t>
                      </w:r>
                      <w:r>
                        <w:rPr>
                          <w:color w:val="000000"/>
                          <w:sz w:val="22"/>
                          <w:szCs w:val="22"/>
                        </w:rPr>
                        <w:t>РЕСПУБЛИКЭМ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АРУАН РАЙОНЫМ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И ПСЫНАБЭ КЪУАЖЭ АДМИНИСТРАЦЭ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628650" cy="7239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1AA" w:rsidRDefault="00EF71AA" w:rsidP="00EF71AA">
      <w:pPr>
        <w:ind w:right="-284"/>
      </w:pPr>
    </w:p>
    <w:p w:rsidR="00EF71AA" w:rsidRDefault="00EF71AA" w:rsidP="00EF71AA">
      <w:pPr>
        <w:pBdr>
          <w:bottom w:val="single" w:sz="12" w:space="13" w:color="auto"/>
        </w:pBdr>
        <w:ind w:righ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line">
                  <wp:posOffset>69850</wp:posOffset>
                </wp:positionV>
                <wp:extent cx="5829300" cy="535940"/>
                <wp:effectExtent l="0" t="3175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829300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СЕЛЬСКОГО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ПОСЕЛЕНИЯ  ПСЫНАБО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УРВАНСКОГО</w:t>
                            </w:r>
                          </w:p>
                          <w:p w:rsidR="00EF71AA" w:rsidRDefault="00EF71AA" w:rsidP="00EF71AA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МУНИЦИПАЛЬНОГО  РАЙОНА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КАБАРДИНО-БАЛКАРСКОЙ РЕСПУБЛИКИ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"</w:t>
                            </w:r>
                          </w:p>
                          <w:p w:rsidR="00EF71AA" w:rsidRDefault="00EF71AA" w:rsidP="00EF71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0;margin-top:5.5pt;width:459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" o:allowincell="f" filled="f" stroked="f">
                <o:lock v:ext="edit" shapetype="t"/>
                <v:textbox>
                  <w:txbxContent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МУНИЦИПАЛЬНОЕ КАЗЕННОЕ УЧРЕЖДЕНИЕ "МЕСТНАЯ АДМИНИСТРАЦИЯ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СЕЛЬСКОГО </w:t>
                      </w:r>
                      <w:proofErr w:type="gramStart"/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ПОСЕЛЕНИЯ  ПСЫНАБО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 УРВАНСКОГО</w:t>
                      </w:r>
                    </w:p>
                    <w:p w:rsidR="00EF71AA" w:rsidRDefault="00EF71AA" w:rsidP="00EF71AA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МУНИЦИПАЛЬНОГО  РАЙОНА</w:t>
                      </w:r>
                      <w:proofErr w:type="gramEnd"/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КАБАРДИНО-БАЛКАРСКОЙ РЕСПУБЛИКИ</w:t>
                      </w:r>
                      <w:r>
                        <w:rPr>
                          <w:b/>
                          <w:bCs/>
                          <w:color w:val="000000"/>
                        </w:rPr>
                        <w:t>"</w:t>
                      </w:r>
                    </w:p>
                    <w:p w:rsidR="00EF71AA" w:rsidRDefault="00EF71AA" w:rsidP="00EF71AA"/>
                  </w:txbxContent>
                </v:textbox>
                <w10:wrap anchory="line"/>
              </v:shape>
            </w:pict>
          </mc:Fallback>
        </mc:AlternateContent>
      </w:r>
      <w:r>
        <w:t xml:space="preserve"> </w:t>
      </w:r>
    </w:p>
    <w:p w:rsidR="00EF71AA" w:rsidRDefault="00EF71AA" w:rsidP="00EF71AA">
      <w:pPr>
        <w:pBdr>
          <w:bottom w:val="single" w:sz="12" w:space="13" w:color="auto"/>
        </w:pBdr>
        <w:ind w:right="-284"/>
      </w:pPr>
    </w:p>
    <w:p w:rsidR="00EF71AA" w:rsidRPr="00EF71AA" w:rsidRDefault="00EF71AA" w:rsidP="00EF71AA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>ИНН0 707006014   КПП 070701001</w:t>
      </w:r>
      <w:r w:rsidRPr="00EF71A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</w:t>
      </w:r>
      <w:proofErr w:type="gramStart"/>
      <w:r w:rsidRPr="00EF71AA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EF71AA">
        <w:rPr>
          <w:rFonts w:ascii="Times New Roman" w:hAnsi="Times New Roman" w:cs="Times New Roman"/>
          <w:b/>
          <w:sz w:val="20"/>
          <w:szCs w:val="20"/>
        </w:rPr>
        <w:t>-</w:t>
      </w:r>
      <w:r w:rsidRPr="00EF71AA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EF71AA">
        <w:rPr>
          <w:rFonts w:ascii="Times New Roman" w:hAnsi="Times New Roman" w:cs="Times New Roman"/>
          <w:b/>
          <w:sz w:val="20"/>
          <w:szCs w:val="20"/>
        </w:rPr>
        <w:t>:0707006014@</w:t>
      </w:r>
      <w:r w:rsidRPr="00EF71AA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EF71AA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EF71AA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proofErr w:type="spellEnd"/>
      <w:proofErr w:type="gramEnd"/>
    </w:p>
    <w:p w:rsidR="00EF71AA" w:rsidRPr="00EF71AA" w:rsidRDefault="00EF71AA" w:rsidP="00EF71AA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proofErr w:type="gramStart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>361319,с.п.</w:t>
      </w:r>
      <w:proofErr w:type="gramEnd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>Псынабо</w:t>
      </w:r>
      <w:proofErr w:type="spellEnd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 xml:space="preserve">, </w:t>
      </w:r>
      <w:proofErr w:type="spellStart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>ул.Марии</w:t>
      </w:r>
      <w:proofErr w:type="spellEnd"/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 xml:space="preserve"> Шекихачевой,22</w:t>
      </w:r>
      <w:r w:rsidRPr="00EF71A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</w:t>
      </w:r>
      <w:r w:rsidRPr="00EF71AA">
        <w:rPr>
          <w:rFonts w:ascii="Times New Roman" w:hAnsi="Times New Roman" w:cs="Times New Roman"/>
          <w:b/>
          <w:sz w:val="20"/>
          <w:szCs w:val="20"/>
          <w:u w:val="single"/>
        </w:rPr>
        <w:t xml:space="preserve">тел:8 (86635) 4-08-03    </w:t>
      </w:r>
    </w:p>
    <w:p w:rsidR="00EF71AA" w:rsidRPr="00EF71AA" w:rsidRDefault="00EF71AA" w:rsidP="00EF71AA">
      <w:pPr>
        <w:tabs>
          <w:tab w:val="left" w:pos="3555"/>
          <w:tab w:val="left" w:pos="6255"/>
        </w:tabs>
        <w:ind w:right="-104"/>
        <w:rPr>
          <w:rFonts w:ascii="Times New Roman" w:hAnsi="Times New Roman" w:cs="Times New Roman"/>
          <w:b/>
          <w:sz w:val="24"/>
          <w:szCs w:val="24"/>
        </w:rPr>
      </w:pPr>
      <w:r w:rsidRPr="00EF71AA">
        <w:rPr>
          <w:rFonts w:ascii="Times New Roman" w:hAnsi="Times New Roman" w:cs="Times New Roman"/>
          <w:b/>
        </w:rPr>
        <w:tab/>
      </w:r>
      <w:proofErr w:type="spellStart"/>
      <w:r w:rsidRPr="00EF71AA">
        <w:rPr>
          <w:rFonts w:ascii="Times New Roman" w:hAnsi="Times New Roman" w:cs="Times New Roman"/>
          <w:b/>
          <w:sz w:val="24"/>
          <w:szCs w:val="24"/>
        </w:rPr>
        <w:t>Постановленэ</w:t>
      </w:r>
      <w:proofErr w:type="spellEnd"/>
      <w:r w:rsidRPr="00EF71AA">
        <w:rPr>
          <w:rFonts w:ascii="Times New Roman" w:hAnsi="Times New Roman" w:cs="Times New Roman"/>
          <w:b/>
          <w:sz w:val="24"/>
          <w:szCs w:val="24"/>
        </w:rPr>
        <w:tab/>
        <w:t>№</w:t>
      </w:r>
      <w:r w:rsidRPr="00EF71AA">
        <w:rPr>
          <w:rFonts w:ascii="Times New Roman" w:hAnsi="Times New Roman" w:cs="Times New Roman"/>
          <w:b/>
          <w:sz w:val="24"/>
          <w:szCs w:val="24"/>
        </w:rPr>
        <w:softHyphen/>
      </w:r>
      <w:r w:rsidRPr="00EF71AA">
        <w:rPr>
          <w:rFonts w:ascii="Times New Roman" w:hAnsi="Times New Roman" w:cs="Times New Roman"/>
          <w:b/>
          <w:sz w:val="24"/>
          <w:szCs w:val="24"/>
        </w:rPr>
        <w:softHyphen/>
      </w:r>
      <w:r w:rsidRPr="00EF71AA">
        <w:rPr>
          <w:rFonts w:ascii="Times New Roman" w:hAnsi="Times New Roman" w:cs="Times New Roman"/>
          <w:b/>
          <w:sz w:val="24"/>
          <w:szCs w:val="24"/>
        </w:rPr>
        <w:softHyphen/>
        <w:t>_4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EF71AA" w:rsidRPr="00EF71AA" w:rsidRDefault="00EF71AA" w:rsidP="00EF71AA">
      <w:pPr>
        <w:pStyle w:val="2"/>
        <w:rPr>
          <w:rFonts w:ascii="Times New Roman" w:hAnsi="Times New Roman" w:cs="Times New Roman"/>
          <w:i w:val="0"/>
          <w:sz w:val="24"/>
          <w:szCs w:val="24"/>
        </w:rPr>
      </w:pPr>
      <w:r w:rsidRPr="00EF71AA">
        <w:rPr>
          <w:rFonts w:ascii="Times New Roman" w:hAnsi="Times New Roman" w:cs="Times New Roman"/>
          <w:i w:val="0"/>
          <w:sz w:val="24"/>
          <w:szCs w:val="24"/>
        </w:rPr>
        <w:tab/>
        <w:t xml:space="preserve">                                               </w:t>
      </w:r>
      <w:proofErr w:type="spellStart"/>
      <w:r w:rsidRPr="00EF71AA">
        <w:rPr>
          <w:rFonts w:ascii="Times New Roman" w:hAnsi="Times New Roman" w:cs="Times New Roman"/>
          <w:i w:val="0"/>
          <w:sz w:val="24"/>
          <w:szCs w:val="24"/>
        </w:rPr>
        <w:t>Бегим</w:t>
      </w:r>
      <w:proofErr w:type="spellEnd"/>
      <w:r w:rsidRPr="00EF71AA">
        <w:rPr>
          <w:rFonts w:ascii="Times New Roman" w:hAnsi="Times New Roman" w:cs="Times New Roman"/>
          <w:i w:val="0"/>
          <w:sz w:val="24"/>
          <w:szCs w:val="24"/>
        </w:rPr>
        <w:t xml:space="preserve">     </w:t>
      </w:r>
      <w:r w:rsidRPr="00EF71AA">
        <w:rPr>
          <w:rFonts w:ascii="Times New Roman" w:hAnsi="Times New Roman" w:cs="Times New Roman"/>
          <w:i w:val="0"/>
          <w:sz w:val="24"/>
          <w:szCs w:val="24"/>
        </w:rPr>
        <w:tab/>
        <w:t xml:space="preserve">                     </w:t>
      </w:r>
      <w:proofErr w:type="gramStart"/>
      <w:r w:rsidRPr="00EF71AA">
        <w:rPr>
          <w:rFonts w:ascii="Times New Roman" w:hAnsi="Times New Roman" w:cs="Times New Roman"/>
          <w:i w:val="0"/>
          <w:sz w:val="24"/>
          <w:szCs w:val="24"/>
        </w:rPr>
        <w:t>№  4</w:t>
      </w:r>
      <w:r>
        <w:rPr>
          <w:rFonts w:ascii="Times New Roman" w:hAnsi="Times New Roman" w:cs="Times New Roman"/>
          <w:i w:val="0"/>
          <w:sz w:val="24"/>
          <w:szCs w:val="24"/>
        </w:rPr>
        <w:t>2</w:t>
      </w:r>
      <w:proofErr w:type="gramEnd"/>
    </w:p>
    <w:p w:rsidR="00EF71AA" w:rsidRPr="00EF71AA" w:rsidRDefault="00EF71AA" w:rsidP="00EF71AA">
      <w:pPr>
        <w:pStyle w:val="2"/>
        <w:tabs>
          <w:tab w:val="left" w:pos="3600"/>
          <w:tab w:val="left" w:pos="6300"/>
        </w:tabs>
        <w:rPr>
          <w:rFonts w:ascii="Times New Roman" w:hAnsi="Times New Roman" w:cs="Times New Roman"/>
          <w:i w:val="0"/>
          <w:sz w:val="24"/>
          <w:szCs w:val="24"/>
        </w:rPr>
      </w:pPr>
      <w:r w:rsidRPr="00EF71AA"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                         Постановление                  </w:t>
      </w:r>
      <w:proofErr w:type="gramStart"/>
      <w:r w:rsidRPr="00EF71AA">
        <w:rPr>
          <w:rFonts w:ascii="Times New Roman" w:hAnsi="Times New Roman" w:cs="Times New Roman"/>
          <w:i w:val="0"/>
          <w:sz w:val="24"/>
          <w:szCs w:val="24"/>
        </w:rPr>
        <w:t>№  4</w:t>
      </w:r>
      <w:r>
        <w:rPr>
          <w:rFonts w:ascii="Times New Roman" w:hAnsi="Times New Roman" w:cs="Times New Roman"/>
          <w:i w:val="0"/>
          <w:sz w:val="24"/>
          <w:szCs w:val="24"/>
        </w:rPr>
        <w:t>2</w:t>
      </w:r>
      <w:proofErr w:type="gramEnd"/>
    </w:p>
    <w:p w:rsidR="00F65982" w:rsidRPr="00EF71AA" w:rsidRDefault="00EF71AA" w:rsidP="00EF71AA">
      <w:pPr>
        <w:rPr>
          <w:rFonts w:ascii="Times New Roman" w:hAnsi="Times New Roman" w:cs="Times New Roman"/>
          <w:b/>
          <w:sz w:val="24"/>
          <w:szCs w:val="24"/>
        </w:rPr>
      </w:pPr>
      <w:r w:rsidRPr="00EF71AA">
        <w:rPr>
          <w:rFonts w:ascii="Times New Roman" w:hAnsi="Times New Roman" w:cs="Times New Roman"/>
          <w:sz w:val="24"/>
          <w:szCs w:val="24"/>
          <w:u w:val="single"/>
        </w:rPr>
        <w:t xml:space="preserve">&lt;31&gt; июля   </w:t>
      </w:r>
      <w:proofErr w:type="gramStart"/>
      <w:r w:rsidRPr="00EF71AA">
        <w:rPr>
          <w:rFonts w:ascii="Times New Roman" w:hAnsi="Times New Roman" w:cs="Times New Roman"/>
          <w:sz w:val="24"/>
          <w:szCs w:val="24"/>
        </w:rPr>
        <w:t>2026  г.</w:t>
      </w:r>
      <w:proofErr w:type="gramEnd"/>
      <w:r w:rsidRPr="00EF71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proofErr w:type="spellStart"/>
      <w:r w:rsidRPr="00EF71AA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EF71A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71AA">
        <w:rPr>
          <w:rFonts w:ascii="Times New Roman" w:hAnsi="Times New Roman" w:cs="Times New Roman"/>
          <w:sz w:val="24"/>
          <w:szCs w:val="24"/>
        </w:rPr>
        <w:t>Псынабо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43"/>
      </w:tblGrid>
      <w:tr w:rsidR="00F65982" w:rsidTr="00EF71AA">
        <w:trPr>
          <w:trHeight w:val="1098"/>
        </w:trPr>
        <w:tc>
          <w:tcPr>
            <w:tcW w:w="10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66AE" w:rsidRPr="00EF71AA" w:rsidRDefault="00D166AE" w:rsidP="00EF71AA">
            <w:pPr>
              <w:pStyle w:val="a3"/>
              <w:jc w:val="both"/>
              <w:rPr>
                <w:b/>
                <w:bCs/>
                <w:color w:val="000000" w:themeColor="text1"/>
                <w:szCs w:val="28"/>
              </w:rPr>
            </w:pPr>
          </w:p>
          <w:p w:rsidR="00F65982" w:rsidRPr="00EF71AA" w:rsidRDefault="009145AF" w:rsidP="006776B8">
            <w:pPr>
              <w:pStyle w:val="a3"/>
              <w:ind w:firstLine="567"/>
              <w:jc w:val="center"/>
              <w:rPr>
                <w:rFonts w:cs="Times New Roman"/>
                <w:sz w:val="24"/>
                <w:szCs w:val="24"/>
                <w:lang w:eastAsia="en-US"/>
              </w:rPr>
            </w:pPr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Об утверждении П</w:t>
            </w:r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рограммы профилактики рисков причинения вреда (ущерба) охраняемым законом ценностям </w:t>
            </w:r>
            <w:r w:rsidR="003F7ABA" w:rsidRPr="00EF71AA">
              <w:rPr>
                <w:rFonts w:cs="Times New Roman"/>
                <w:b/>
                <w:color w:val="000000"/>
                <w:sz w:val="24"/>
                <w:szCs w:val="24"/>
                <w:shd w:val="clear" w:color="auto" w:fill="FFFFFF"/>
              </w:rPr>
              <w:t>в области</w:t>
            </w:r>
            <w:r w:rsidR="003F7ABA" w:rsidRPr="00EF71AA">
              <w:rPr>
                <w:rFonts w:cs="Times New Roman"/>
                <w:b/>
                <w:color w:val="000000"/>
                <w:sz w:val="24"/>
                <w:szCs w:val="24"/>
              </w:rPr>
              <w:t xml:space="preserve"> муниципального земельного контроля </w:t>
            </w:r>
            <w:r w:rsidR="003F7ABA" w:rsidRPr="00EF71A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в границах населенных </w:t>
            </w:r>
            <w:proofErr w:type="gramStart"/>
            <w:r w:rsidR="003F7ABA" w:rsidRPr="00EF71A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пунктов</w:t>
            </w:r>
            <w:r w:rsidRPr="00EF71A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сельского</w:t>
            </w:r>
            <w:proofErr w:type="gramEnd"/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поселения</w:t>
            </w:r>
            <w:r w:rsidR="006776B8"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81CC2"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Псынабо</w:t>
            </w:r>
            <w:proofErr w:type="spellEnd"/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 на 202</w:t>
            </w:r>
            <w:r w:rsidR="00D85A8F"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EF71AA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</w:tbl>
    <w:p w:rsidR="009145AF" w:rsidRDefault="009145AF" w:rsidP="00EF71AA">
      <w:pPr>
        <w:pStyle w:val="a3"/>
        <w:jc w:val="both"/>
      </w:pPr>
    </w:p>
    <w:p w:rsidR="00F65982" w:rsidRDefault="009145AF" w:rsidP="00BC2AD0">
      <w:pPr>
        <w:pStyle w:val="a3"/>
        <w:ind w:firstLine="567"/>
        <w:jc w:val="both"/>
      </w:pPr>
      <w:r>
        <w:t xml:space="preserve">      </w:t>
      </w:r>
      <w:r>
        <w:rPr>
          <w:color w:val="000000" w:themeColor="text1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 w:themeColor="text1"/>
          <w:szCs w:val="28"/>
          <w:shd w:val="clear" w:color="auto" w:fill="FFFFFF"/>
        </w:rPr>
        <w:t xml:space="preserve"> </w:t>
      </w:r>
      <w:r w:rsidR="00D166AE">
        <w:rPr>
          <w:color w:val="000000" w:themeColor="text1"/>
          <w:szCs w:val="28"/>
          <w:shd w:val="clear" w:color="auto" w:fill="FFFFFF"/>
        </w:rPr>
        <w:t>П</w:t>
      </w:r>
      <w:r>
        <w:rPr>
          <w:color w:val="000000" w:themeColor="text1"/>
          <w:szCs w:val="28"/>
          <w:shd w:val="clear" w:color="auto" w:fill="FFFFFF"/>
        </w:rPr>
        <w:t xml:space="preserve">остановлением Правительства Российской Федерации от 25.06.2021 </w:t>
      </w:r>
      <w:r w:rsidR="00D166AE">
        <w:rPr>
          <w:color w:val="000000" w:themeColor="text1"/>
          <w:szCs w:val="28"/>
          <w:shd w:val="clear" w:color="auto" w:fill="FFFFFF"/>
        </w:rPr>
        <w:br/>
      </w:r>
      <w:r>
        <w:rPr>
          <w:color w:val="000000" w:themeColor="text1"/>
          <w:szCs w:val="28"/>
          <w:shd w:val="clear" w:color="auto" w:fill="FFFFFF"/>
        </w:rPr>
        <w:t>№ 990</w:t>
      </w:r>
      <w:r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D166AE">
        <w:t xml:space="preserve">, </w:t>
      </w:r>
      <w:r w:rsidR="00D166AE" w:rsidRPr="00716B3C">
        <w:rPr>
          <w:iCs/>
          <w:szCs w:val="28"/>
          <w:lang w:eastAsia="zh-CN"/>
        </w:rPr>
        <w:t>Постановлени</w:t>
      </w:r>
      <w:r w:rsidR="00D166AE">
        <w:rPr>
          <w:iCs/>
          <w:szCs w:val="28"/>
          <w:lang w:eastAsia="zh-CN"/>
        </w:rPr>
        <w:t>ем</w:t>
      </w:r>
      <w:r w:rsidR="00D166AE" w:rsidRPr="00716B3C">
        <w:rPr>
          <w:iCs/>
          <w:szCs w:val="28"/>
          <w:lang w:eastAsia="zh-CN"/>
        </w:rPr>
        <w:t xml:space="preserve"> Правительства РФ </w:t>
      </w:r>
      <w:r w:rsidR="00D166AE">
        <w:rPr>
          <w:iCs/>
          <w:szCs w:val="28"/>
          <w:lang w:eastAsia="zh-CN"/>
        </w:rPr>
        <w:br/>
      </w:r>
      <w:r w:rsidR="00D166AE" w:rsidRPr="00716B3C">
        <w:rPr>
          <w:iCs/>
          <w:szCs w:val="28"/>
          <w:lang w:eastAsia="zh-CN"/>
        </w:rPr>
        <w:t xml:space="preserve">от 10.03.2022 N 336 </w:t>
      </w:r>
      <w:r w:rsidR="00D166AE">
        <w:rPr>
          <w:iCs/>
          <w:szCs w:val="28"/>
          <w:lang w:eastAsia="zh-CN"/>
        </w:rPr>
        <w:t>«</w:t>
      </w:r>
      <w:r w:rsidR="00D166AE" w:rsidRPr="00716B3C">
        <w:rPr>
          <w:iCs/>
          <w:szCs w:val="28"/>
          <w:lang w:eastAsia="zh-CN"/>
        </w:rPr>
        <w:t>Об особенностях организации и осуществления государственного контроля (надзора), муниципального контроля</w:t>
      </w:r>
      <w:r w:rsidR="00D166AE">
        <w:rPr>
          <w:iCs/>
          <w:szCs w:val="28"/>
          <w:lang w:eastAsia="zh-CN"/>
        </w:rPr>
        <w:t>»</w:t>
      </w:r>
      <w:r w:rsidR="00E045E2">
        <w:rPr>
          <w:iCs/>
          <w:szCs w:val="28"/>
          <w:lang w:eastAsia="zh-CN"/>
        </w:rPr>
        <w:t xml:space="preserve">, </w:t>
      </w:r>
      <w:r w:rsidR="00E81CC2">
        <w:t xml:space="preserve">Уставом </w:t>
      </w:r>
      <w:proofErr w:type="spellStart"/>
      <w:r w:rsidR="00E81CC2">
        <w:t>с.п.Псынабо</w:t>
      </w:r>
      <w:proofErr w:type="spellEnd"/>
      <w:r w:rsidR="00E81CC2">
        <w:t xml:space="preserve">, местная администрация </w:t>
      </w:r>
      <w:proofErr w:type="spellStart"/>
      <w:r w:rsidR="00E81CC2">
        <w:t>с.п.Псынабо</w:t>
      </w:r>
      <w:proofErr w:type="spellEnd"/>
    </w:p>
    <w:p w:rsidR="00F65982" w:rsidRDefault="00F65982" w:rsidP="00BC2AD0">
      <w:pPr>
        <w:pStyle w:val="a3"/>
        <w:ind w:firstLine="567"/>
        <w:jc w:val="both"/>
      </w:pPr>
    </w:p>
    <w:p w:rsidR="00F65982" w:rsidRDefault="00F65982" w:rsidP="00BC2AD0">
      <w:pPr>
        <w:pStyle w:val="a3"/>
        <w:ind w:firstLine="567"/>
        <w:jc w:val="center"/>
        <w:rPr>
          <w:b/>
        </w:rPr>
      </w:pPr>
      <w:r>
        <w:rPr>
          <w:b/>
        </w:rPr>
        <w:t>ПОСТАНОВЛЯ</w:t>
      </w:r>
      <w:r w:rsidR="007A4564">
        <w:rPr>
          <w:b/>
        </w:rPr>
        <w:t>ЕТ</w:t>
      </w:r>
      <w:r>
        <w:rPr>
          <w:b/>
        </w:rPr>
        <w:t>:</w:t>
      </w:r>
    </w:p>
    <w:p w:rsidR="009145AF" w:rsidRDefault="009145AF" w:rsidP="00BC2AD0">
      <w:pPr>
        <w:pStyle w:val="a3"/>
        <w:ind w:firstLine="567"/>
        <w:jc w:val="center"/>
        <w:rPr>
          <w:b/>
        </w:rPr>
      </w:pPr>
    </w:p>
    <w:p w:rsidR="009145AF" w:rsidRPr="009145AF" w:rsidRDefault="009145AF" w:rsidP="00BC2AD0">
      <w:pPr>
        <w:pStyle w:val="a3"/>
        <w:ind w:firstLine="567"/>
        <w:jc w:val="both"/>
      </w:pPr>
      <w:r w:rsidRPr="009145AF">
        <w:t>1. Утвердить П</w:t>
      </w:r>
      <w:r w:rsidRPr="009145AF">
        <w:rPr>
          <w:shd w:val="clear" w:color="auto" w:fill="FFFFFF"/>
        </w:rPr>
        <w:t xml:space="preserve">рограмму профилактики рисков причинения вреда (ущерба) охраняемым законом ценностям </w:t>
      </w:r>
      <w:r w:rsidR="003F7ABA">
        <w:rPr>
          <w:color w:val="000000"/>
          <w:szCs w:val="28"/>
          <w:shd w:val="clear" w:color="auto" w:fill="FFFFFF"/>
        </w:rPr>
        <w:t>в области</w:t>
      </w:r>
      <w:r w:rsidR="003F7ABA">
        <w:rPr>
          <w:color w:val="000000"/>
          <w:szCs w:val="28"/>
        </w:rPr>
        <w:t xml:space="preserve"> муниципального земельного контроля </w:t>
      </w:r>
      <w:r w:rsidR="00666060">
        <w:rPr>
          <w:bCs/>
          <w:color w:val="000000"/>
          <w:szCs w:val="28"/>
        </w:rPr>
        <w:t>в границах населенных пунктов</w:t>
      </w:r>
      <w:r>
        <w:t xml:space="preserve"> сельского поселения</w:t>
      </w:r>
      <w:r w:rsidR="00666060">
        <w:t xml:space="preserve"> </w:t>
      </w:r>
      <w:proofErr w:type="spellStart"/>
      <w:r w:rsidR="00E81CC2">
        <w:t>Псынабо</w:t>
      </w:r>
      <w:proofErr w:type="spellEnd"/>
      <w:r>
        <w:t xml:space="preserve"> </w:t>
      </w:r>
      <w:r w:rsidRPr="009145AF">
        <w:t>на 202</w:t>
      </w:r>
      <w:r w:rsidR="00D85A8F">
        <w:t>6</w:t>
      </w:r>
      <w:r w:rsidRPr="009145AF">
        <w:t xml:space="preserve"> год согласно приложению.</w:t>
      </w:r>
    </w:p>
    <w:p w:rsidR="009145AF" w:rsidRPr="009145AF" w:rsidRDefault="009145AF" w:rsidP="00BC2AD0">
      <w:pPr>
        <w:pStyle w:val="a3"/>
        <w:ind w:firstLine="567"/>
        <w:jc w:val="both"/>
      </w:pPr>
      <w:r w:rsidRPr="009145AF">
        <w:t xml:space="preserve">2. Настоящее Постановление вступает в силу со дня его официального опубликования. </w:t>
      </w:r>
    </w:p>
    <w:p w:rsidR="00F65982" w:rsidRPr="00BC5D20" w:rsidRDefault="00BC5D20" w:rsidP="00BC2AD0">
      <w:pPr>
        <w:pStyle w:val="a8"/>
        <w:ind w:firstLine="567"/>
        <w:jc w:val="both"/>
        <w:rPr>
          <w:rFonts w:ascii="Times New Roman" w:hAnsi="Times New Roman"/>
          <w:sz w:val="40"/>
          <w:szCs w:val="28"/>
        </w:rPr>
      </w:pPr>
      <w:r>
        <w:rPr>
          <w:rFonts w:ascii="Times New Roman" w:hAnsi="Times New Roman"/>
          <w:sz w:val="28"/>
        </w:rPr>
        <w:t>3</w:t>
      </w:r>
      <w:r w:rsidR="00F65982" w:rsidRPr="00BC5D20">
        <w:rPr>
          <w:rFonts w:ascii="Times New Roman" w:hAnsi="Times New Roman"/>
          <w:sz w:val="28"/>
        </w:rPr>
        <w:t xml:space="preserve">. </w:t>
      </w:r>
      <w:r w:rsidR="00014890" w:rsidRPr="00014890">
        <w:rPr>
          <w:rFonts w:ascii="Times New Roman" w:hAnsi="Times New Roman"/>
          <w:sz w:val="28"/>
        </w:rPr>
        <w:t>Настоящее постановление подлежит размещению на</w:t>
      </w:r>
      <w:r w:rsidR="00666060">
        <w:rPr>
          <w:rFonts w:ascii="Times New Roman" w:hAnsi="Times New Roman"/>
          <w:sz w:val="28"/>
        </w:rPr>
        <w:t xml:space="preserve"> официальном сайте поселения </w:t>
      </w:r>
      <w:proofErr w:type="spellStart"/>
      <w:r w:rsidR="00E81CC2">
        <w:rPr>
          <w:rFonts w:ascii="Times New Roman" w:hAnsi="Times New Roman"/>
          <w:sz w:val="28"/>
        </w:rPr>
        <w:t>Псынабо</w:t>
      </w:r>
      <w:proofErr w:type="spellEnd"/>
      <w:r w:rsidR="00666060">
        <w:rPr>
          <w:rFonts w:ascii="Times New Roman" w:hAnsi="Times New Roman"/>
          <w:sz w:val="28"/>
        </w:rPr>
        <w:t xml:space="preserve">. </w:t>
      </w:r>
      <w:r w:rsidR="00F65982" w:rsidRPr="00BC5D20">
        <w:rPr>
          <w:rFonts w:ascii="Times New Roman" w:hAnsi="Times New Roman"/>
          <w:sz w:val="28"/>
        </w:rPr>
        <w:t xml:space="preserve"> </w:t>
      </w:r>
    </w:p>
    <w:p w:rsidR="00F65982" w:rsidRDefault="00BC5D20" w:rsidP="00BC2AD0">
      <w:pPr>
        <w:pStyle w:val="a3"/>
        <w:ind w:firstLine="567"/>
        <w:jc w:val="both"/>
      </w:pPr>
      <w:r>
        <w:t>4</w:t>
      </w:r>
      <w:r w:rsidR="00F65982">
        <w:t xml:space="preserve">.  Контроль за исполнением настоящего постановления оставляю за собой. </w:t>
      </w:r>
    </w:p>
    <w:p w:rsidR="003F7ABA" w:rsidRDefault="003F7ABA" w:rsidP="00BC2AD0">
      <w:pPr>
        <w:pStyle w:val="a3"/>
        <w:ind w:firstLine="567"/>
        <w:jc w:val="both"/>
      </w:pPr>
    </w:p>
    <w:p w:rsidR="00666060" w:rsidRDefault="00666060" w:rsidP="00EF71AA">
      <w:pPr>
        <w:pStyle w:val="a3"/>
        <w:jc w:val="both"/>
      </w:pPr>
    </w:p>
    <w:p w:rsidR="00EF71AA" w:rsidRDefault="00EF71AA" w:rsidP="00EF71AA">
      <w:pPr>
        <w:pStyle w:val="a3"/>
        <w:jc w:val="both"/>
      </w:pPr>
    </w:p>
    <w:p w:rsidR="00F65982" w:rsidRDefault="00C80018" w:rsidP="00666060">
      <w:pPr>
        <w:pStyle w:val="a3"/>
        <w:ind w:firstLine="567"/>
        <w:jc w:val="both"/>
      </w:pPr>
      <w:r>
        <w:t>Г</w:t>
      </w:r>
      <w:r w:rsidR="00F65982">
        <w:t>лав</w:t>
      </w:r>
      <w:r>
        <w:t>а</w:t>
      </w:r>
      <w:r w:rsidR="00F65982">
        <w:t xml:space="preserve"> </w:t>
      </w:r>
      <w:r w:rsidR="00E81CC2">
        <w:t xml:space="preserve">администрации </w:t>
      </w:r>
      <w:proofErr w:type="spellStart"/>
      <w:r w:rsidR="00E81CC2">
        <w:t>с.</w:t>
      </w:r>
      <w:r w:rsidR="00F65982">
        <w:t>п</w:t>
      </w:r>
      <w:proofErr w:type="spellEnd"/>
      <w:r w:rsidR="00E81CC2">
        <w:t>.</w:t>
      </w:r>
      <w:r w:rsidR="00666060">
        <w:t xml:space="preserve"> </w:t>
      </w:r>
      <w:proofErr w:type="spellStart"/>
      <w:r w:rsidR="00E81CC2">
        <w:t>Псынабо</w:t>
      </w:r>
      <w:proofErr w:type="spellEnd"/>
      <w:r w:rsidR="00666060">
        <w:t xml:space="preserve">                                         </w:t>
      </w:r>
      <w:r w:rsidR="00E81CC2">
        <w:t>Х</w:t>
      </w:r>
      <w:r w:rsidR="00666060">
        <w:t>.</w:t>
      </w:r>
      <w:r w:rsidR="00E81CC2">
        <w:t>С</w:t>
      </w:r>
      <w:r w:rsidR="00666060">
        <w:t>.</w:t>
      </w:r>
      <w:r w:rsidR="00E81CC2">
        <w:t xml:space="preserve"> </w:t>
      </w:r>
      <w:proofErr w:type="spellStart"/>
      <w:r w:rsidR="00E81CC2">
        <w:t>Балкаров</w:t>
      </w:r>
      <w:proofErr w:type="spellEnd"/>
      <w:r w:rsidR="00F65982">
        <w:t xml:space="preserve">                           </w:t>
      </w:r>
      <w:r>
        <w:t xml:space="preserve">                               </w:t>
      </w:r>
    </w:p>
    <w:p w:rsidR="00666060" w:rsidRDefault="00666060" w:rsidP="00EF71AA">
      <w:pPr>
        <w:pStyle w:val="a3"/>
        <w:jc w:val="both"/>
      </w:pPr>
    </w:p>
    <w:p w:rsidR="00014890" w:rsidRDefault="00014890" w:rsidP="00BC2AD0">
      <w:pPr>
        <w:pStyle w:val="a3"/>
        <w:ind w:firstLine="567"/>
        <w:jc w:val="right"/>
      </w:pPr>
    </w:p>
    <w:p w:rsidR="009145AF" w:rsidRPr="00EF71AA" w:rsidRDefault="009145AF" w:rsidP="00BC2AD0">
      <w:pPr>
        <w:pStyle w:val="a3"/>
        <w:ind w:firstLine="567"/>
        <w:jc w:val="right"/>
        <w:rPr>
          <w:sz w:val="24"/>
          <w:szCs w:val="24"/>
        </w:rPr>
      </w:pPr>
      <w:r w:rsidRPr="00EF71AA">
        <w:rPr>
          <w:sz w:val="24"/>
          <w:szCs w:val="24"/>
        </w:rPr>
        <w:t>Приложение</w:t>
      </w:r>
    </w:p>
    <w:p w:rsidR="009145AF" w:rsidRPr="00EF71AA" w:rsidRDefault="009145AF" w:rsidP="00BC2AD0">
      <w:pPr>
        <w:pStyle w:val="a3"/>
        <w:ind w:firstLine="567"/>
        <w:jc w:val="right"/>
        <w:rPr>
          <w:sz w:val="24"/>
          <w:szCs w:val="24"/>
        </w:rPr>
      </w:pPr>
      <w:r w:rsidRPr="00EF71AA">
        <w:rPr>
          <w:sz w:val="24"/>
          <w:szCs w:val="24"/>
        </w:rPr>
        <w:t>к постановлению Администрации</w:t>
      </w:r>
    </w:p>
    <w:p w:rsidR="009145AF" w:rsidRPr="00EF71AA" w:rsidRDefault="009145AF" w:rsidP="00BC2AD0">
      <w:pPr>
        <w:pStyle w:val="a3"/>
        <w:ind w:firstLine="567"/>
        <w:jc w:val="right"/>
        <w:rPr>
          <w:sz w:val="24"/>
          <w:szCs w:val="24"/>
        </w:rPr>
      </w:pPr>
      <w:r w:rsidRPr="00EF71AA">
        <w:rPr>
          <w:sz w:val="24"/>
          <w:szCs w:val="24"/>
        </w:rPr>
        <w:t xml:space="preserve">  сельского поселения</w:t>
      </w:r>
      <w:r w:rsidR="00666060" w:rsidRPr="00EF71AA">
        <w:rPr>
          <w:sz w:val="24"/>
          <w:szCs w:val="24"/>
        </w:rPr>
        <w:t xml:space="preserve"> </w:t>
      </w:r>
      <w:proofErr w:type="spellStart"/>
      <w:r w:rsidR="00E81CC2" w:rsidRPr="00EF71AA">
        <w:rPr>
          <w:sz w:val="24"/>
          <w:szCs w:val="24"/>
        </w:rPr>
        <w:t>Псынабо</w:t>
      </w:r>
      <w:proofErr w:type="spellEnd"/>
      <w:r w:rsidRPr="00EF71AA">
        <w:rPr>
          <w:sz w:val="24"/>
          <w:szCs w:val="24"/>
        </w:rPr>
        <w:t xml:space="preserve"> </w:t>
      </w:r>
    </w:p>
    <w:p w:rsidR="009145AF" w:rsidRPr="00EF71AA" w:rsidRDefault="009145AF" w:rsidP="00BC2AD0">
      <w:pPr>
        <w:pStyle w:val="a3"/>
        <w:ind w:firstLine="567"/>
        <w:jc w:val="right"/>
        <w:rPr>
          <w:sz w:val="24"/>
          <w:szCs w:val="24"/>
        </w:rPr>
      </w:pPr>
      <w:r w:rsidRPr="00EF71AA">
        <w:rPr>
          <w:sz w:val="24"/>
          <w:szCs w:val="24"/>
        </w:rPr>
        <w:t xml:space="preserve">от </w:t>
      </w:r>
      <w:r w:rsidR="00EF71AA">
        <w:rPr>
          <w:sz w:val="24"/>
          <w:szCs w:val="24"/>
        </w:rPr>
        <w:t>31.07</w:t>
      </w:r>
      <w:r w:rsidR="007A7916" w:rsidRPr="00EF71AA">
        <w:rPr>
          <w:sz w:val="24"/>
          <w:szCs w:val="24"/>
        </w:rPr>
        <w:t>.202</w:t>
      </w:r>
      <w:r w:rsidR="00666060" w:rsidRPr="00EF71AA">
        <w:rPr>
          <w:sz w:val="24"/>
          <w:szCs w:val="24"/>
        </w:rPr>
        <w:t>6</w:t>
      </w:r>
      <w:r w:rsidR="007A7916" w:rsidRPr="00EF71AA">
        <w:rPr>
          <w:sz w:val="24"/>
          <w:szCs w:val="24"/>
        </w:rPr>
        <w:t xml:space="preserve"> г. № </w:t>
      </w:r>
      <w:r w:rsidR="00EF71AA">
        <w:rPr>
          <w:sz w:val="24"/>
          <w:szCs w:val="24"/>
        </w:rPr>
        <w:t>42</w:t>
      </w:r>
    </w:p>
    <w:p w:rsidR="009145AF" w:rsidRPr="009145AF" w:rsidRDefault="009145AF" w:rsidP="00BC2AD0">
      <w:pPr>
        <w:pStyle w:val="a3"/>
        <w:ind w:firstLine="567"/>
        <w:jc w:val="both"/>
        <w:rPr>
          <w:color w:val="000000" w:themeColor="text1"/>
        </w:rPr>
      </w:pPr>
    </w:p>
    <w:p w:rsidR="009145AF" w:rsidRPr="00650786" w:rsidRDefault="009145AF" w:rsidP="00BC2AD0">
      <w:pPr>
        <w:pStyle w:val="a3"/>
        <w:ind w:firstLine="567"/>
        <w:jc w:val="both"/>
        <w:rPr>
          <w:rFonts w:cs="Times New Roman"/>
          <w:color w:val="000000" w:themeColor="text1"/>
          <w:szCs w:val="28"/>
        </w:rPr>
      </w:pPr>
    </w:p>
    <w:p w:rsidR="00666060" w:rsidRDefault="009145AF" w:rsidP="00BC2AD0">
      <w:pPr>
        <w:pStyle w:val="a3"/>
        <w:ind w:firstLine="567"/>
        <w:jc w:val="center"/>
        <w:rPr>
          <w:rFonts w:cs="Times New Roman"/>
          <w:b/>
          <w:bCs/>
          <w:color w:val="000000"/>
          <w:szCs w:val="28"/>
        </w:rPr>
      </w:pPr>
      <w:r w:rsidRPr="00650786">
        <w:rPr>
          <w:rFonts w:cs="Times New Roman"/>
          <w:b/>
          <w:bCs/>
          <w:color w:val="000000" w:themeColor="text1"/>
          <w:szCs w:val="28"/>
        </w:rPr>
        <w:t>П</w:t>
      </w:r>
      <w:r w:rsidRPr="00650786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рограмма профилактики рисков причинения вреда (ущерба) охраняемым законом ценностям </w:t>
      </w:r>
      <w:r w:rsidR="003F7ABA" w:rsidRPr="003F7ABA">
        <w:rPr>
          <w:b/>
          <w:color w:val="000000"/>
          <w:szCs w:val="28"/>
          <w:shd w:val="clear" w:color="auto" w:fill="FFFFFF"/>
        </w:rPr>
        <w:t>в области</w:t>
      </w:r>
      <w:r w:rsidR="003F7ABA" w:rsidRPr="003F7ABA">
        <w:rPr>
          <w:b/>
          <w:color w:val="000000"/>
          <w:szCs w:val="28"/>
        </w:rPr>
        <w:t xml:space="preserve"> муниципального земельного контроля </w:t>
      </w:r>
      <w:r w:rsidR="00666060">
        <w:rPr>
          <w:b/>
          <w:bCs/>
          <w:color w:val="000000"/>
          <w:szCs w:val="28"/>
        </w:rPr>
        <w:t>в границах населенных пунктов</w:t>
      </w:r>
      <w:r w:rsidRPr="00650786">
        <w:rPr>
          <w:rFonts w:cs="Times New Roman"/>
          <w:b/>
          <w:bCs/>
          <w:color w:val="000000"/>
          <w:szCs w:val="28"/>
        </w:rPr>
        <w:t xml:space="preserve"> </w:t>
      </w:r>
    </w:p>
    <w:p w:rsidR="009145AF" w:rsidRPr="00650786" w:rsidRDefault="009145AF" w:rsidP="00BC2AD0">
      <w:pPr>
        <w:pStyle w:val="a3"/>
        <w:ind w:firstLine="567"/>
        <w:jc w:val="center"/>
        <w:rPr>
          <w:rFonts w:cs="Times New Roman"/>
          <w:b/>
          <w:bCs/>
          <w:color w:val="000000" w:themeColor="text1"/>
          <w:szCs w:val="28"/>
        </w:rPr>
      </w:pPr>
      <w:r w:rsidRPr="00650786">
        <w:rPr>
          <w:rFonts w:cs="Times New Roman"/>
          <w:b/>
          <w:bCs/>
          <w:color w:val="000000" w:themeColor="text1"/>
          <w:szCs w:val="28"/>
        </w:rPr>
        <w:t>сельского поселения</w:t>
      </w:r>
      <w:r w:rsidR="00666060">
        <w:rPr>
          <w:rFonts w:cs="Times New Roman"/>
          <w:b/>
          <w:bCs/>
          <w:color w:val="000000" w:themeColor="text1"/>
          <w:szCs w:val="28"/>
        </w:rPr>
        <w:t xml:space="preserve"> </w:t>
      </w:r>
      <w:proofErr w:type="spellStart"/>
      <w:r w:rsidR="00E81CC2">
        <w:rPr>
          <w:rFonts w:cs="Times New Roman"/>
          <w:b/>
          <w:bCs/>
          <w:color w:val="000000" w:themeColor="text1"/>
          <w:szCs w:val="28"/>
        </w:rPr>
        <w:t>Псынабо</w:t>
      </w:r>
      <w:proofErr w:type="spellEnd"/>
      <w:r w:rsidR="002025C4">
        <w:rPr>
          <w:rFonts w:cs="Times New Roman"/>
          <w:b/>
          <w:bCs/>
          <w:color w:val="000000" w:themeColor="text1"/>
          <w:szCs w:val="28"/>
        </w:rPr>
        <w:t xml:space="preserve"> </w:t>
      </w:r>
      <w:r w:rsidRPr="00650786">
        <w:rPr>
          <w:rFonts w:cs="Times New Roman"/>
          <w:b/>
          <w:bCs/>
          <w:color w:val="000000" w:themeColor="text1"/>
          <w:szCs w:val="28"/>
        </w:rPr>
        <w:t>на 202</w:t>
      </w:r>
      <w:r w:rsidR="00D85A8F">
        <w:rPr>
          <w:rFonts w:cs="Times New Roman"/>
          <w:b/>
          <w:bCs/>
          <w:color w:val="000000" w:themeColor="text1"/>
          <w:szCs w:val="28"/>
        </w:rPr>
        <w:t>6</w:t>
      </w:r>
      <w:r w:rsidR="00666060">
        <w:rPr>
          <w:rFonts w:cs="Times New Roman"/>
          <w:b/>
          <w:bCs/>
          <w:color w:val="000000" w:themeColor="text1"/>
          <w:szCs w:val="28"/>
        </w:rPr>
        <w:t>г.</w:t>
      </w:r>
    </w:p>
    <w:p w:rsidR="009145AF" w:rsidRPr="00650786" w:rsidRDefault="009145AF" w:rsidP="00666060">
      <w:pPr>
        <w:pStyle w:val="a3"/>
        <w:ind w:firstLine="567"/>
        <w:rPr>
          <w:rFonts w:cs="Times New Roman"/>
          <w:color w:val="000000" w:themeColor="text1"/>
          <w:szCs w:val="28"/>
        </w:rPr>
      </w:pPr>
    </w:p>
    <w:p w:rsidR="009145AF" w:rsidRPr="003F7ABA" w:rsidRDefault="009145AF" w:rsidP="003F7ABA">
      <w:pPr>
        <w:pStyle w:val="a3"/>
        <w:jc w:val="both"/>
      </w:pPr>
    </w:p>
    <w:p w:rsid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 xml:space="preserve">Настоящая программа профилактики рисков причинения вреда (ущерба) охраняемым законом ценностям при осуществлении </w:t>
      </w:r>
      <w:r w:rsidRPr="003F7ABA">
        <w:rPr>
          <w:color w:val="000000"/>
        </w:rPr>
        <w:t>муниципального земельного контроля</w:t>
      </w:r>
      <w:r w:rsidRPr="003F7ABA">
        <w:rPr>
          <w:rFonts w:eastAsia="Calibri"/>
          <w:lang w:eastAsia="en-US"/>
        </w:rPr>
        <w:t xml:space="preserve">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</w:t>
      </w:r>
      <w:r w:rsidRPr="003F7ABA">
        <w:rPr>
          <w:color w:val="000000"/>
        </w:rPr>
        <w:t>муниципального земельного контроля</w:t>
      </w:r>
      <w:r w:rsidRPr="003F7ABA">
        <w:rPr>
          <w:rFonts w:eastAsia="Calibri"/>
          <w:lang w:eastAsia="en-US"/>
        </w:rPr>
        <w:t xml:space="preserve"> (далее – муниципальный контроль).</w:t>
      </w:r>
    </w:p>
    <w:p w:rsidR="003A4FB2" w:rsidRPr="003F7ABA" w:rsidRDefault="003A4FB2" w:rsidP="003F7ABA">
      <w:pPr>
        <w:pStyle w:val="a3"/>
        <w:ind w:firstLine="426"/>
        <w:jc w:val="both"/>
        <w:rPr>
          <w:rFonts w:eastAsia="Calibri"/>
          <w:lang w:eastAsia="en-US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b/>
          <w:lang w:eastAsia="en-US"/>
        </w:rPr>
      </w:pPr>
      <w:r w:rsidRPr="003F7ABA">
        <w:rPr>
          <w:rFonts w:eastAsia="Calibri"/>
          <w:b/>
          <w:lang w:val="en-US" w:eastAsia="en-US"/>
        </w:rPr>
        <w:t>I</w:t>
      </w:r>
      <w:r w:rsidRPr="003F7ABA">
        <w:rPr>
          <w:rFonts w:eastAsia="Calibri"/>
          <w:b/>
          <w:lang w:eastAsia="en-US"/>
        </w:rPr>
        <w:t xml:space="preserve">. Анализ текущего состояния осуществления муниципального контроля, описание текущего развития профилактической деятельности </w:t>
      </w:r>
      <w:proofErr w:type="gramStart"/>
      <w:r w:rsidR="00DB01B6">
        <w:rPr>
          <w:b/>
          <w:color w:val="000000"/>
        </w:rPr>
        <w:t>А</w:t>
      </w:r>
      <w:r w:rsidRPr="003F7ABA">
        <w:rPr>
          <w:b/>
          <w:color w:val="000000"/>
        </w:rPr>
        <w:t>дминистрации</w:t>
      </w:r>
      <w:r w:rsidR="00DB01B6">
        <w:rPr>
          <w:b/>
          <w:color w:val="000000"/>
        </w:rPr>
        <w:t xml:space="preserve">  </w:t>
      </w:r>
      <w:r w:rsidR="003762DA">
        <w:rPr>
          <w:b/>
          <w:color w:val="000000"/>
        </w:rPr>
        <w:t>сельского</w:t>
      </w:r>
      <w:proofErr w:type="gramEnd"/>
      <w:r w:rsidR="003762DA">
        <w:rPr>
          <w:b/>
          <w:color w:val="000000"/>
        </w:rPr>
        <w:t xml:space="preserve"> поселения</w:t>
      </w:r>
      <w:r w:rsidR="00666060">
        <w:rPr>
          <w:b/>
          <w:color w:val="000000"/>
        </w:rPr>
        <w:t xml:space="preserve"> </w:t>
      </w:r>
      <w:proofErr w:type="spellStart"/>
      <w:r w:rsidR="00E81CC2">
        <w:rPr>
          <w:b/>
          <w:color w:val="000000"/>
        </w:rPr>
        <w:t>Псынабо</w:t>
      </w:r>
      <w:proofErr w:type="spellEnd"/>
      <w:r w:rsidRPr="003F7ABA">
        <w:rPr>
          <w:rFonts w:eastAsia="Calibri"/>
          <w:b/>
          <w:lang w:eastAsia="en-US"/>
        </w:rPr>
        <w:t>, характеристика проблем, на решение которых направлена Программа</w:t>
      </w:r>
    </w:p>
    <w:p w:rsidR="00614F8D" w:rsidRDefault="00614F8D" w:rsidP="003F7ABA">
      <w:pPr>
        <w:pStyle w:val="a3"/>
        <w:ind w:firstLine="426"/>
        <w:jc w:val="both"/>
        <w:rPr>
          <w:rFonts w:eastAsia="Calibri"/>
          <w:lang w:eastAsia="en-US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 xml:space="preserve">Объектами при осуществлении вида муниципального контроля являются: </w:t>
      </w:r>
      <w:r w:rsidRPr="003F7ABA">
        <w:rPr>
          <w:color w:val="000000"/>
        </w:rPr>
        <w:t xml:space="preserve">земли, земельные участки или части земельных участков в границах населенных </w:t>
      </w:r>
      <w:proofErr w:type="gramStart"/>
      <w:r w:rsidRPr="003F7ABA">
        <w:rPr>
          <w:color w:val="000000"/>
        </w:rPr>
        <w:t xml:space="preserve">пунктов </w:t>
      </w:r>
      <w:r w:rsidR="003762DA">
        <w:rPr>
          <w:color w:val="000000"/>
        </w:rPr>
        <w:t xml:space="preserve"> сельского</w:t>
      </w:r>
      <w:proofErr w:type="gramEnd"/>
      <w:r w:rsidR="003762DA">
        <w:rPr>
          <w:color w:val="000000"/>
        </w:rPr>
        <w:t xml:space="preserve"> поселения</w:t>
      </w:r>
      <w:r w:rsidR="00614F8D">
        <w:rPr>
          <w:color w:val="000000"/>
        </w:rPr>
        <w:t xml:space="preserve"> </w:t>
      </w:r>
      <w:proofErr w:type="spellStart"/>
      <w:r w:rsidR="00E81CC2">
        <w:rPr>
          <w:color w:val="000000"/>
        </w:rPr>
        <w:t>Псынабо</w:t>
      </w:r>
      <w:proofErr w:type="spellEnd"/>
      <w:r w:rsidRPr="003F7ABA">
        <w:rPr>
          <w:rFonts w:eastAsia="Calibri"/>
          <w:lang w:eastAsia="en-US"/>
        </w:rPr>
        <w:t>.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 xml:space="preserve">Контролируемыми лицами при осуществлении муниципального контроля являются </w:t>
      </w:r>
      <w:r w:rsidRPr="003F7ABA">
        <w:rPr>
          <w:color w:val="000000"/>
        </w:rPr>
        <w:t>юридические лица, индивидуальные предприниматели, граждане</w:t>
      </w:r>
      <w:r w:rsidRPr="003F7ABA">
        <w:rPr>
          <w:rFonts w:eastAsia="Calibri"/>
          <w:lang w:eastAsia="en-US"/>
        </w:rPr>
        <w:t>.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Times New Roman"/>
        </w:rPr>
      </w:pPr>
      <w:r w:rsidRPr="003F7ABA">
        <w:rPr>
          <w:color w:val="000000"/>
        </w:rPr>
        <w:t>К категории среднего риска объектов контроля относятся: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а) 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б) 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 xml:space="preserve"> К категории умеренного риска объектов контроля относятся земельные участки: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а) относящиеся к категории земель населенных пунктов;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б) 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</w:t>
      </w:r>
      <w:r w:rsidR="00014890">
        <w:rPr>
          <w:color w:val="000000"/>
        </w:rPr>
        <w:t xml:space="preserve"> иного специального назначения </w:t>
      </w:r>
      <w:r w:rsidRPr="003F7ABA">
        <w:rPr>
          <w:color w:val="000000"/>
        </w:rPr>
        <w:t>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в) относящиеся к категории земель сельскохозяйственного назначения и граничащие с землями и (или) земельными участками, относящимися к категории земель населенных пунктов.</w:t>
      </w:r>
    </w:p>
    <w:p w:rsidR="003F7ABA" w:rsidRPr="003F7ABA" w:rsidRDefault="003F7ABA" w:rsidP="003F7ABA">
      <w:pPr>
        <w:pStyle w:val="a3"/>
        <w:ind w:firstLine="426"/>
        <w:jc w:val="both"/>
        <w:rPr>
          <w:color w:val="000000"/>
          <w:sz w:val="24"/>
          <w:szCs w:val="24"/>
        </w:rPr>
      </w:pPr>
      <w:r w:rsidRPr="003F7ABA">
        <w:rPr>
          <w:color w:val="000000"/>
        </w:rPr>
        <w:lastRenderedPageBreak/>
        <w:t xml:space="preserve">3. К категории низкого риска объектов </w:t>
      </w:r>
      <w:r w:rsidR="003762DA" w:rsidRPr="003F7ABA">
        <w:rPr>
          <w:color w:val="000000"/>
        </w:rPr>
        <w:t>контроля относятся</w:t>
      </w:r>
      <w:r w:rsidRPr="003F7ABA">
        <w:rPr>
          <w:color w:val="000000"/>
        </w:rPr>
        <w:t xml:space="preserve"> все иные земельные участки, не отнесенные к категориям среднего или умеренного риска, а также части земель, на которых не образованы земельные участки.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 xml:space="preserve">Главной задачей </w:t>
      </w:r>
      <w:r w:rsidR="003762DA">
        <w:rPr>
          <w:rFonts w:eastAsia="Calibri"/>
          <w:lang w:eastAsia="en-US"/>
        </w:rPr>
        <w:t>А</w:t>
      </w:r>
      <w:r w:rsidR="00614F8D">
        <w:rPr>
          <w:color w:val="000000"/>
        </w:rPr>
        <w:t>дминистрации</w:t>
      </w:r>
      <w:r w:rsidR="003762DA">
        <w:rPr>
          <w:color w:val="000000"/>
        </w:rPr>
        <w:t xml:space="preserve"> </w:t>
      </w:r>
      <w:r w:rsidRPr="003F7ABA">
        <w:rPr>
          <w:color w:val="000000"/>
        </w:rPr>
        <w:t>сельского поселения</w:t>
      </w:r>
      <w:r w:rsidR="00614F8D">
        <w:rPr>
          <w:color w:val="000000"/>
        </w:rPr>
        <w:t xml:space="preserve"> </w:t>
      </w:r>
      <w:proofErr w:type="spellStart"/>
      <w:r w:rsidR="00E81CC2">
        <w:rPr>
          <w:color w:val="000000"/>
        </w:rPr>
        <w:t>Псынабо</w:t>
      </w:r>
      <w:proofErr w:type="spellEnd"/>
      <w:r w:rsidRPr="003F7ABA">
        <w:rPr>
          <w:color w:val="000000"/>
        </w:rPr>
        <w:t xml:space="preserve"> </w:t>
      </w:r>
      <w:r w:rsidRPr="003F7ABA">
        <w:rPr>
          <w:rFonts w:eastAsia="Calibri"/>
          <w:lang w:eastAsia="en-US"/>
        </w:rPr>
        <w:t xml:space="preserve"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3F7ABA" w:rsidRDefault="003F7ABA" w:rsidP="003F7ABA">
      <w:pPr>
        <w:pStyle w:val="a3"/>
        <w:ind w:firstLine="426"/>
        <w:jc w:val="both"/>
        <w:rPr>
          <w:bCs/>
          <w:color w:val="000000"/>
          <w:shd w:val="clear" w:color="auto" w:fill="FFFFFF"/>
        </w:rPr>
      </w:pPr>
      <w:r w:rsidRPr="003F7ABA">
        <w:rPr>
          <w:spacing w:val="1"/>
        </w:rPr>
        <w:t>В 202</w:t>
      </w:r>
      <w:r w:rsidR="00D85A8F">
        <w:rPr>
          <w:spacing w:val="1"/>
        </w:rPr>
        <w:t>5</w:t>
      </w:r>
      <w:r w:rsidRPr="003F7ABA">
        <w:rPr>
          <w:spacing w:val="1"/>
        </w:rPr>
        <w:t xml:space="preserve"> году </w:t>
      </w:r>
      <w:r w:rsidRPr="003F7ABA">
        <w:rPr>
          <w:bCs/>
          <w:color w:val="000000"/>
          <w:shd w:val="clear" w:color="auto" w:fill="FFFFFF"/>
        </w:rPr>
        <w:t>в отношении физических лиц, юридических лиц и индивидуальных предпринимателей проверочные действия на предмет соблюдения земель</w:t>
      </w:r>
      <w:r w:rsidR="003762DA">
        <w:rPr>
          <w:bCs/>
          <w:color w:val="000000"/>
          <w:shd w:val="clear" w:color="auto" w:fill="FFFFFF"/>
        </w:rPr>
        <w:t>ного законодательства</w:t>
      </w:r>
      <w:r w:rsidR="00BA591B">
        <w:rPr>
          <w:bCs/>
          <w:color w:val="000000"/>
          <w:shd w:val="clear" w:color="auto" w:fill="FFFFFF"/>
        </w:rPr>
        <w:t xml:space="preserve"> не </w:t>
      </w:r>
      <w:r w:rsidR="003762DA" w:rsidRPr="003F7ABA">
        <w:rPr>
          <w:bCs/>
          <w:color w:val="000000"/>
          <w:shd w:val="clear" w:color="auto" w:fill="FFFFFF"/>
        </w:rPr>
        <w:t>проводились</w:t>
      </w:r>
      <w:r w:rsidRPr="003F7ABA">
        <w:rPr>
          <w:bCs/>
          <w:color w:val="000000"/>
          <w:shd w:val="clear" w:color="auto" w:fill="FFFFFF"/>
        </w:rPr>
        <w:t>.</w:t>
      </w:r>
    </w:p>
    <w:p w:rsidR="003762DA" w:rsidRPr="003F7ABA" w:rsidRDefault="003762DA" w:rsidP="003F7ABA">
      <w:pPr>
        <w:pStyle w:val="a3"/>
        <w:ind w:firstLine="426"/>
        <w:jc w:val="both"/>
        <w:rPr>
          <w:rFonts w:eastAsia="Times New Roman"/>
          <w:bCs/>
          <w:color w:val="000000"/>
          <w:shd w:val="clear" w:color="auto" w:fill="FFFFFF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b/>
          <w:lang w:eastAsia="en-US"/>
        </w:rPr>
      </w:pPr>
      <w:r w:rsidRPr="003F7ABA">
        <w:rPr>
          <w:rFonts w:eastAsia="Calibri"/>
          <w:b/>
          <w:lang w:val="en-US" w:eastAsia="en-US"/>
        </w:rPr>
        <w:t>II</w:t>
      </w:r>
      <w:r w:rsidRPr="003F7ABA">
        <w:rPr>
          <w:rFonts w:eastAsia="Calibri"/>
          <w:b/>
          <w:lang w:eastAsia="en-US"/>
        </w:rPr>
        <w:t>.</w:t>
      </w:r>
      <w:r w:rsidRPr="003F7ABA">
        <w:rPr>
          <w:b/>
        </w:rPr>
        <w:t xml:space="preserve"> </w:t>
      </w:r>
      <w:r w:rsidRPr="003F7ABA">
        <w:rPr>
          <w:rFonts w:eastAsia="Calibri"/>
          <w:b/>
          <w:lang w:eastAsia="en-US"/>
        </w:rPr>
        <w:t>Цели и задачи реализации Программы</w:t>
      </w:r>
    </w:p>
    <w:p w:rsidR="00614F8D" w:rsidRDefault="00614F8D" w:rsidP="003F7ABA">
      <w:pPr>
        <w:pStyle w:val="a3"/>
        <w:ind w:firstLine="426"/>
        <w:jc w:val="both"/>
        <w:rPr>
          <w:rFonts w:eastAsia="Calibri"/>
          <w:lang w:eastAsia="en-US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>1. Целями реализации Программы являются: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 xml:space="preserve">- предупреждение нарушений обязательных требований в сфере </w:t>
      </w:r>
      <w:r w:rsidRPr="003F7ABA">
        <w:rPr>
          <w:rStyle w:val="ae"/>
          <w:rFonts w:cs="Times New Roman"/>
          <w:i w:val="0"/>
          <w:szCs w:val="28"/>
        </w:rPr>
        <w:t>муниципального земельного контроля</w:t>
      </w:r>
      <w:r w:rsidRPr="003F7ABA">
        <w:rPr>
          <w:rFonts w:eastAsia="Calibri"/>
        </w:rPr>
        <w:t>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 xml:space="preserve">- предотвращение угрозы причинения, либо причинения вреда </w:t>
      </w:r>
      <w:r w:rsidRPr="003F7ABA">
        <w:t>охраняемым законом ценностям по</w:t>
      </w:r>
      <w:r w:rsidRPr="003F7ABA">
        <w:rPr>
          <w:rFonts w:eastAsia="Calibri"/>
        </w:rPr>
        <w:t xml:space="preserve"> </w:t>
      </w:r>
      <w:r w:rsidRPr="003F7ABA">
        <w:rPr>
          <w:rStyle w:val="ae"/>
          <w:rFonts w:cs="Times New Roman"/>
          <w:i w:val="0"/>
          <w:szCs w:val="28"/>
        </w:rPr>
        <w:t xml:space="preserve">муниципальному земельному контролю </w:t>
      </w:r>
      <w:r w:rsidRPr="003F7ABA">
        <w:rPr>
          <w:rFonts w:eastAsia="Calibri"/>
        </w:rPr>
        <w:t>вследствие нарушений обязательных требований;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повышение прозрачности системы контрольно-надзорной деятельности.</w:t>
      </w:r>
    </w:p>
    <w:p w:rsidR="00614F8D" w:rsidRDefault="00614F8D" w:rsidP="003F7ABA">
      <w:pPr>
        <w:pStyle w:val="a3"/>
        <w:ind w:firstLine="426"/>
        <w:jc w:val="both"/>
        <w:rPr>
          <w:rFonts w:eastAsia="Calibri"/>
          <w:lang w:eastAsia="en-US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>2. Задачами реализации Программы являются: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 xml:space="preserve">- оценка возможной угрозы причинения, либо причинения вреда (ущерба) </w:t>
      </w:r>
      <w:r w:rsidRPr="003F7ABA">
        <w:t>охраняемым законом ценностям по</w:t>
      </w:r>
      <w:r w:rsidRPr="003F7ABA">
        <w:rPr>
          <w:rFonts w:eastAsia="Calibri"/>
        </w:rPr>
        <w:t xml:space="preserve"> </w:t>
      </w:r>
      <w:r w:rsidRPr="003F7ABA">
        <w:rPr>
          <w:rStyle w:val="ae"/>
          <w:rFonts w:cs="Times New Roman"/>
          <w:i w:val="0"/>
          <w:szCs w:val="28"/>
        </w:rPr>
        <w:t>муниципальному земельному контролю</w:t>
      </w:r>
      <w:r w:rsidRPr="003F7ABA">
        <w:rPr>
          <w:rFonts w:eastAsia="Calibri"/>
        </w:rPr>
        <w:t>, выработка и реализация профилактических мер, способствующих ее снижению;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</w:rPr>
      </w:pPr>
      <w:r w:rsidRPr="003F7ABA">
        <w:rPr>
          <w:rFonts w:eastAsia="Calibri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Times New Roman"/>
          <w:b/>
          <w:bCs/>
          <w:highlight w:val="green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b/>
          <w:bCs/>
        </w:rPr>
      </w:pPr>
      <w:r w:rsidRPr="003F7ABA">
        <w:rPr>
          <w:b/>
          <w:bCs/>
        </w:rPr>
        <w:lastRenderedPageBreak/>
        <w:t>III. Перечень профилактических мероприятий, сроки</w:t>
      </w:r>
      <w:r w:rsidR="003A4FB2">
        <w:rPr>
          <w:b/>
          <w:bCs/>
        </w:rPr>
        <w:t xml:space="preserve"> </w:t>
      </w:r>
      <w:r w:rsidRPr="003F7ABA">
        <w:rPr>
          <w:b/>
          <w:bCs/>
        </w:rPr>
        <w:t xml:space="preserve">(периодичность) </w:t>
      </w:r>
      <w:r w:rsidR="003A4FB2">
        <w:rPr>
          <w:b/>
          <w:bCs/>
        </w:rPr>
        <w:br/>
      </w:r>
      <w:r w:rsidRPr="003F7ABA">
        <w:rPr>
          <w:b/>
          <w:bCs/>
        </w:rPr>
        <w:t>их проведения</w:t>
      </w:r>
    </w:p>
    <w:p w:rsidR="00614F8D" w:rsidRDefault="00614F8D" w:rsidP="003F7ABA">
      <w:pPr>
        <w:pStyle w:val="a3"/>
        <w:ind w:firstLine="426"/>
        <w:jc w:val="both"/>
      </w:pPr>
    </w:p>
    <w:p w:rsidR="003F7ABA" w:rsidRPr="003F7ABA" w:rsidRDefault="003F7ABA" w:rsidP="003F7ABA">
      <w:pPr>
        <w:pStyle w:val="a3"/>
        <w:ind w:firstLine="426"/>
        <w:jc w:val="both"/>
      </w:pPr>
      <w:r w:rsidRPr="003F7ABA">
        <w:t xml:space="preserve">1. В соответствии с Положением о виде муниципального контроля, утвержденном решением представительного органа, проводятся следующие профилактические мероприятия: 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rPr>
          <w:color w:val="000000"/>
        </w:rPr>
        <w:t>1.1) информирование;</w:t>
      </w:r>
    </w:p>
    <w:p w:rsidR="003F7ABA" w:rsidRPr="003F7ABA" w:rsidRDefault="003F7ABA" w:rsidP="003F7ABA">
      <w:pPr>
        <w:pStyle w:val="a3"/>
        <w:ind w:firstLine="426"/>
        <w:jc w:val="both"/>
        <w:rPr>
          <w:color w:val="000000"/>
        </w:rPr>
      </w:pPr>
      <w:r w:rsidRPr="003F7ABA">
        <w:rPr>
          <w:color w:val="000000"/>
        </w:rPr>
        <w:t>1.2) обобщение правоприменительной практики;</w:t>
      </w:r>
    </w:p>
    <w:p w:rsidR="003F7ABA" w:rsidRPr="003F7ABA" w:rsidRDefault="003F7ABA" w:rsidP="003F7ABA">
      <w:pPr>
        <w:pStyle w:val="a3"/>
        <w:ind w:firstLine="426"/>
        <w:jc w:val="both"/>
        <w:rPr>
          <w:color w:val="000000"/>
        </w:rPr>
      </w:pPr>
      <w:r w:rsidRPr="003F7ABA">
        <w:rPr>
          <w:color w:val="000000"/>
        </w:rPr>
        <w:t>1.3) объявление предостережений;</w:t>
      </w:r>
    </w:p>
    <w:p w:rsidR="003F7ABA" w:rsidRDefault="0082315F" w:rsidP="003F7ABA">
      <w:pPr>
        <w:pStyle w:val="a3"/>
        <w:ind w:firstLine="426"/>
        <w:jc w:val="both"/>
        <w:rPr>
          <w:color w:val="000000"/>
        </w:rPr>
      </w:pPr>
      <w:r>
        <w:rPr>
          <w:color w:val="000000"/>
        </w:rPr>
        <w:t>1.4) консультирование,</w:t>
      </w:r>
    </w:p>
    <w:p w:rsidR="0082315F" w:rsidRDefault="0082315F" w:rsidP="003F7ABA">
      <w:pPr>
        <w:pStyle w:val="a3"/>
        <w:ind w:firstLine="426"/>
        <w:jc w:val="both"/>
        <w:rPr>
          <w:color w:val="000000"/>
        </w:rPr>
      </w:pPr>
      <w:r>
        <w:rPr>
          <w:color w:val="000000"/>
        </w:rPr>
        <w:t>1.5) профилактический визит,</w:t>
      </w:r>
    </w:p>
    <w:p w:rsidR="0082315F" w:rsidRDefault="0082315F" w:rsidP="003F7ABA">
      <w:pPr>
        <w:pStyle w:val="a3"/>
        <w:ind w:firstLine="426"/>
        <w:jc w:val="both"/>
        <w:rPr>
          <w:color w:val="000000"/>
        </w:rPr>
      </w:pPr>
      <w:r>
        <w:rPr>
          <w:color w:val="000000"/>
        </w:rPr>
        <w:t>1.6) меры стимулирования добросовестности,</w:t>
      </w:r>
    </w:p>
    <w:p w:rsidR="0082315F" w:rsidRPr="003F7ABA" w:rsidRDefault="0082315F" w:rsidP="003F7ABA">
      <w:pPr>
        <w:pStyle w:val="a3"/>
        <w:ind w:firstLine="426"/>
        <w:jc w:val="both"/>
        <w:rPr>
          <w:color w:val="000000"/>
        </w:rPr>
      </w:pPr>
      <w:r>
        <w:rPr>
          <w:color w:val="000000"/>
        </w:rPr>
        <w:t>1.7) самообследование.</w:t>
      </w:r>
    </w:p>
    <w:p w:rsidR="003F7ABA" w:rsidRPr="003F7ABA" w:rsidRDefault="003F7ABA" w:rsidP="003F7ABA">
      <w:pPr>
        <w:pStyle w:val="a3"/>
        <w:ind w:firstLine="426"/>
        <w:jc w:val="both"/>
      </w:pPr>
      <w:r w:rsidRPr="003F7ABA"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3F7ABA" w:rsidRPr="003F7ABA" w:rsidRDefault="003F7ABA" w:rsidP="003F7ABA">
      <w:pPr>
        <w:pStyle w:val="a3"/>
        <w:ind w:firstLine="426"/>
        <w:jc w:val="both"/>
        <w:rPr>
          <w:i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b/>
          <w:lang w:eastAsia="en-US"/>
        </w:rPr>
      </w:pPr>
      <w:r w:rsidRPr="003F7ABA">
        <w:rPr>
          <w:rFonts w:eastAsia="Calibri"/>
          <w:b/>
          <w:lang w:eastAsia="en-US"/>
        </w:rPr>
        <w:t>IV. Показатели результативности и эффективности Программы</w:t>
      </w:r>
    </w:p>
    <w:p w:rsidR="00614F8D" w:rsidRDefault="00614F8D" w:rsidP="003F7ABA">
      <w:pPr>
        <w:pStyle w:val="a3"/>
        <w:ind w:firstLine="426"/>
        <w:jc w:val="both"/>
        <w:rPr>
          <w:rStyle w:val="ae"/>
          <w:rFonts w:cs="Times New Roman"/>
          <w:i w:val="0"/>
          <w:szCs w:val="28"/>
        </w:rPr>
      </w:pPr>
    </w:p>
    <w:p w:rsidR="003F7ABA" w:rsidRPr="003F7ABA" w:rsidRDefault="003F7ABA" w:rsidP="003F7ABA">
      <w:pPr>
        <w:pStyle w:val="a3"/>
        <w:ind w:firstLine="426"/>
        <w:jc w:val="both"/>
        <w:rPr>
          <w:rStyle w:val="ae"/>
          <w:rFonts w:eastAsia="Times New Roman" w:cs="Times New Roman"/>
          <w:i w:val="0"/>
        </w:rPr>
      </w:pPr>
      <w:r w:rsidRPr="003F7ABA">
        <w:rPr>
          <w:rStyle w:val="ae"/>
          <w:rFonts w:cs="Times New Roman"/>
          <w:i w:val="0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3F7ABA" w:rsidRPr="003F7ABA" w:rsidRDefault="003F7ABA" w:rsidP="003F7ABA">
      <w:pPr>
        <w:pStyle w:val="a3"/>
        <w:ind w:firstLine="426"/>
        <w:jc w:val="both"/>
        <w:rPr>
          <w:rStyle w:val="ae"/>
          <w:rFonts w:cs="Times New Roman"/>
          <w:i w:val="0"/>
          <w:szCs w:val="28"/>
        </w:rPr>
      </w:pPr>
      <w:r w:rsidRPr="003F7ABA">
        <w:rPr>
          <w:rStyle w:val="ae"/>
          <w:rFonts w:cs="Times New Roman"/>
          <w:i w:val="0"/>
          <w:szCs w:val="28"/>
        </w:rPr>
        <w:t>а) доля нарушений, выявленных в ходе пров</w:t>
      </w:r>
      <w:r w:rsidR="00014890">
        <w:rPr>
          <w:rStyle w:val="ae"/>
          <w:rFonts w:cs="Times New Roman"/>
          <w:i w:val="0"/>
          <w:szCs w:val="28"/>
        </w:rPr>
        <w:t xml:space="preserve">едения контрольных (надзорных) </w:t>
      </w:r>
      <w:r w:rsidRPr="003F7ABA">
        <w:rPr>
          <w:rStyle w:val="ae"/>
          <w:rFonts w:cs="Times New Roman"/>
          <w:i w:val="0"/>
          <w:szCs w:val="28"/>
        </w:rPr>
        <w:t>мероприятий, от общего числа контрольных (</w:t>
      </w:r>
      <w:r w:rsidR="00014890" w:rsidRPr="003F7ABA">
        <w:rPr>
          <w:rStyle w:val="ae"/>
          <w:rFonts w:cs="Times New Roman"/>
          <w:i w:val="0"/>
          <w:szCs w:val="28"/>
        </w:rPr>
        <w:t>надзорных) мероприятий</w:t>
      </w:r>
      <w:r w:rsidRPr="003F7ABA">
        <w:rPr>
          <w:rStyle w:val="ae"/>
          <w:rFonts w:cs="Times New Roman"/>
          <w:i w:val="0"/>
          <w:szCs w:val="28"/>
        </w:rPr>
        <w:t>, осуществленных в отношении контролируемых лиц – ____ %.</w:t>
      </w:r>
    </w:p>
    <w:p w:rsidR="003F7ABA" w:rsidRPr="003F7ABA" w:rsidRDefault="003F7ABA" w:rsidP="003F7ABA">
      <w:pPr>
        <w:pStyle w:val="a3"/>
        <w:ind w:firstLine="426"/>
        <w:jc w:val="both"/>
        <w:rPr>
          <w:rStyle w:val="ae"/>
          <w:rFonts w:cs="Times New Roman"/>
          <w:i w:val="0"/>
          <w:szCs w:val="28"/>
        </w:rPr>
      </w:pPr>
      <w:r w:rsidRPr="003F7ABA">
        <w:rPr>
          <w:rStyle w:val="ae"/>
          <w:rFonts w:cs="Times New Roman"/>
          <w:i w:val="0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3F7ABA" w:rsidRPr="003F7ABA" w:rsidRDefault="003F7ABA" w:rsidP="003F7ABA">
      <w:pPr>
        <w:pStyle w:val="a3"/>
        <w:ind w:firstLine="426"/>
        <w:jc w:val="both"/>
        <w:rPr>
          <w:rStyle w:val="ae"/>
          <w:rFonts w:cs="Times New Roman"/>
          <w:szCs w:val="28"/>
        </w:rPr>
      </w:pPr>
      <w:r w:rsidRPr="003F7ABA">
        <w:rPr>
          <w:rStyle w:val="ae"/>
          <w:rFonts w:cs="Times New Roman"/>
          <w:i w:val="0"/>
          <w:szCs w:val="28"/>
        </w:rPr>
        <w:t>б)</w:t>
      </w:r>
      <w:r w:rsidRPr="003F7ABA">
        <w:rPr>
          <w:rStyle w:val="ae"/>
          <w:rFonts w:cs="Times New Roman"/>
          <w:szCs w:val="28"/>
        </w:rPr>
        <w:t xml:space="preserve"> </w:t>
      </w:r>
      <w:r w:rsidRPr="003F7ABA">
        <w:rPr>
          <w:rFonts w:eastAsia="Calibri"/>
          <w:lang w:eastAsia="en-US"/>
        </w:rPr>
        <w:t>количество проведенных профилактических мероприятий</w:t>
      </w:r>
      <w:r w:rsidRPr="003F7ABA">
        <w:rPr>
          <w:rStyle w:val="ae"/>
          <w:rFonts w:cs="Times New Roman"/>
          <w:szCs w:val="28"/>
        </w:rPr>
        <w:t>.</w:t>
      </w:r>
    </w:p>
    <w:p w:rsidR="003F7ABA" w:rsidRPr="003F7ABA" w:rsidRDefault="003F7ABA" w:rsidP="003F7ABA">
      <w:pPr>
        <w:pStyle w:val="a3"/>
        <w:ind w:firstLine="426"/>
        <w:jc w:val="both"/>
        <w:rPr>
          <w:rFonts w:eastAsia="Calibri"/>
          <w:lang w:eastAsia="en-US"/>
        </w:rPr>
      </w:pPr>
      <w:r w:rsidRPr="003F7ABA">
        <w:rPr>
          <w:rFonts w:eastAsia="Calibri"/>
          <w:lang w:eastAsia="en-US"/>
        </w:rPr>
        <w:t xml:space="preserve"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655E14" w:rsidRDefault="00655E14" w:rsidP="00EF71AA">
      <w:pPr>
        <w:pStyle w:val="a3"/>
        <w:rPr>
          <w:bCs/>
        </w:rPr>
      </w:pPr>
    </w:p>
    <w:p w:rsidR="00655E14" w:rsidRPr="00EF71AA" w:rsidRDefault="003F7ABA" w:rsidP="00655E14">
      <w:pPr>
        <w:pStyle w:val="a3"/>
        <w:jc w:val="right"/>
        <w:rPr>
          <w:bCs/>
          <w:sz w:val="24"/>
          <w:szCs w:val="24"/>
        </w:rPr>
      </w:pPr>
      <w:r w:rsidRPr="00EF71AA">
        <w:rPr>
          <w:bCs/>
          <w:sz w:val="24"/>
          <w:szCs w:val="24"/>
        </w:rPr>
        <w:t>Приложение к Программе</w:t>
      </w:r>
    </w:p>
    <w:p w:rsidR="000A327D" w:rsidRPr="00655E14" w:rsidRDefault="000A327D" w:rsidP="00655E14">
      <w:pPr>
        <w:pStyle w:val="a3"/>
        <w:jc w:val="right"/>
        <w:rPr>
          <w:rFonts w:eastAsia="Times New Roman"/>
          <w:bCs/>
        </w:rPr>
      </w:pPr>
    </w:p>
    <w:p w:rsidR="003F7ABA" w:rsidRPr="003F7ABA" w:rsidRDefault="003F7ABA" w:rsidP="000A327D">
      <w:pPr>
        <w:pStyle w:val="a3"/>
        <w:jc w:val="center"/>
        <w:rPr>
          <w:b/>
          <w:bCs/>
        </w:rPr>
      </w:pPr>
      <w:r w:rsidRPr="003F7ABA">
        <w:rPr>
          <w:b/>
          <w:bCs/>
        </w:rPr>
        <w:t>Перечень профилактических мероприятий, сроки (периодичность) их проведения</w:t>
      </w:r>
    </w:p>
    <w:p w:rsidR="003F7ABA" w:rsidRPr="003F7ABA" w:rsidRDefault="003F7ABA" w:rsidP="003F7ABA">
      <w:pPr>
        <w:pStyle w:val="a3"/>
        <w:jc w:val="both"/>
        <w:rPr>
          <w:b/>
          <w:bCs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89"/>
        <w:gridCol w:w="3431"/>
        <w:gridCol w:w="2381"/>
        <w:gridCol w:w="2438"/>
      </w:tblGrid>
      <w:tr w:rsidR="003F7ABA" w:rsidRPr="003F7ABA" w:rsidTr="003762DA">
        <w:trPr>
          <w:trHeight w:val="1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№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b/>
                <w:bCs/>
                <w:sz w:val="22"/>
              </w:rPr>
              <w:t>Вид мероприятия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b/>
                <w:bCs/>
                <w:sz w:val="22"/>
              </w:rPr>
              <w:t>Форма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BA" w:rsidRPr="003F7ABA" w:rsidRDefault="003F7ABA" w:rsidP="003F7ABA">
            <w:pPr>
              <w:pStyle w:val="a3"/>
              <w:jc w:val="both"/>
              <w:rPr>
                <w:rFonts w:eastAsia="Times New Roman"/>
                <w:b/>
                <w:sz w:val="22"/>
              </w:rPr>
            </w:pPr>
            <w:r w:rsidRPr="003F7ABA">
              <w:rPr>
                <w:b/>
                <w:sz w:val="22"/>
              </w:rPr>
              <w:t xml:space="preserve">Подразделение и (или) должностные лица </w:t>
            </w:r>
            <w:proofErr w:type="gramStart"/>
            <w:r w:rsidR="003762DA">
              <w:rPr>
                <w:b/>
                <w:color w:val="000000"/>
                <w:sz w:val="22"/>
              </w:rPr>
              <w:t>А</w:t>
            </w:r>
            <w:r w:rsidRPr="003F7ABA">
              <w:rPr>
                <w:b/>
                <w:color w:val="000000"/>
                <w:sz w:val="22"/>
              </w:rPr>
              <w:t xml:space="preserve">дминистрации </w:t>
            </w:r>
            <w:r w:rsidR="003762DA">
              <w:rPr>
                <w:b/>
                <w:color w:val="000000"/>
                <w:sz w:val="22"/>
              </w:rPr>
              <w:t xml:space="preserve"> сельского</w:t>
            </w:r>
            <w:proofErr w:type="gramEnd"/>
            <w:r w:rsidR="003762DA">
              <w:rPr>
                <w:b/>
                <w:color w:val="000000"/>
                <w:sz w:val="22"/>
              </w:rPr>
              <w:t xml:space="preserve"> поселения</w:t>
            </w:r>
            <w:r w:rsidR="000A327D">
              <w:rPr>
                <w:b/>
                <w:color w:val="000000"/>
                <w:sz w:val="22"/>
              </w:rPr>
              <w:t xml:space="preserve"> </w:t>
            </w:r>
            <w:proofErr w:type="spellStart"/>
            <w:r w:rsidR="00E81CC2">
              <w:rPr>
                <w:b/>
                <w:color w:val="000000"/>
                <w:sz w:val="22"/>
              </w:rPr>
              <w:t>Псынабо</w:t>
            </w:r>
            <w:proofErr w:type="spellEnd"/>
            <w:r w:rsidRPr="003F7ABA">
              <w:rPr>
                <w:b/>
                <w:sz w:val="22"/>
              </w:rPr>
              <w:t>, ответственные за реализацию мероприятия</w:t>
            </w:r>
          </w:p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b/>
                <w:bCs/>
                <w:sz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b/>
                <w:bCs/>
                <w:sz w:val="22"/>
              </w:rPr>
              <w:t>Сроки (периодичность) их проведения</w:t>
            </w:r>
          </w:p>
        </w:tc>
      </w:tr>
      <w:tr w:rsidR="003F7ABA" w:rsidRPr="003F7ABA" w:rsidTr="003762DA">
        <w:trPr>
          <w:trHeight w:val="13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lastRenderedPageBreak/>
              <w:t>1.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Информирование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BA" w:rsidRPr="003F7ABA" w:rsidRDefault="000A327D" w:rsidP="00014890">
            <w:pPr>
              <w:pStyle w:val="a3"/>
              <w:jc w:val="both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Специалист</w:t>
            </w:r>
            <w:r w:rsidR="003762DA">
              <w:rPr>
                <w:rFonts w:eastAsia="Calibri"/>
                <w:sz w:val="22"/>
              </w:rPr>
              <w:t xml:space="preserve"> по вопросам земельных отношений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014890">
            <w:pPr>
              <w:pStyle w:val="a3"/>
              <w:jc w:val="center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По мере необходимости в течение года</w:t>
            </w:r>
          </w:p>
        </w:tc>
      </w:tr>
      <w:tr w:rsidR="003F7ABA" w:rsidRPr="003F7ABA" w:rsidTr="003762DA">
        <w:trPr>
          <w:trHeight w:val="14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 xml:space="preserve">Публикация на сайте руководств по соблюдению обязательных требований в сфере </w:t>
            </w:r>
            <w:r w:rsidRPr="003F7ABA">
              <w:rPr>
                <w:rStyle w:val="ae"/>
                <w:rFonts w:cs="Times New Roman"/>
                <w:i w:val="0"/>
                <w:sz w:val="22"/>
              </w:rPr>
              <w:t>муниципального земельного контроля</w:t>
            </w:r>
            <w:r w:rsidRPr="003F7ABA">
              <w:rPr>
                <w:rFonts w:eastAsia="Calibri"/>
                <w:sz w:val="22"/>
              </w:rPr>
              <w:t xml:space="preserve">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0A327D" w:rsidP="00014890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</w:rPr>
              <w:t>Специалист</w:t>
            </w:r>
            <w:r w:rsidR="003762DA" w:rsidRPr="003762DA">
              <w:rPr>
                <w:rFonts w:eastAsia="Calibri"/>
                <w:sz w:val="24"/>
              </w:rPr>
              <w:t xml:space="preserve"> по вопросам земельных отношений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По мере поступления</w:t>
            </w:r>
          </w:p>
        </w:tc>
      </w:tr>
      <w:tr w:rsidR="003F7ABA" w:rsidRPr="003F7ABA" w:rsidTr="003762DA">
        <w:trPr>
          <w:trHeight w:val="17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Times New Roman"/>
                <w:sz w:val="22"/>
              </w:rPr>
            </w:pPr>
            <w:r w:rsidRPr="003F7ABA">
              <w:rPr>
                <w:sz w:val="22"/>
              </w:rPr>
              <w:t>Размещение и поддержание в актуальном состоянии на официальном сайте в сети "Интернет" информации о нормативно-правовых актов, содержащих обязательные требования, оценка соблюдения которых является предметом осуществления муниципального земельного контроля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0A327D" w:rsidP="00014890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</w:rPr>
              <w:t>Специалист</w:t>
            </w:r>
            <w:r w:rsidR="003762DA" w:rsidRPr="003762DA">
              <w:rPr>
                <w:rFonts w:eastAsia="Calibri"/>
                <w:sz w:val="24"/>
              </w:rPr>
              <w:t xml:space="preserve"> по вопросам земельных отношений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По мере обновления</w:t>
            </w:r>
          </w:p>
        </w:tc>
      </w:tr>
      <w:tr w:rsidR="003F7ABA" w:rsidRPr="003F7ABA" w:rsidTr="003762DA">
        <w:trPr>
          <w:trHeight w:val="3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2.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Обобщение правоприменительной практики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Times New Roman"/>
                <w:sz w:val="22"/>
              </w:rPr>
            </w:pPr>
            <w:r w:rsidRPr="003F7ABA">
              <w:rPr>
                <w:rFonts w:eastAsia="Calibri"/>
                <w:sz w:val="22"/>
              </w:rPr>
              <w:t>Обобщение и анализ правоприменительной практики контрольно-надзорной деятельности в сфере муниципального контроля с классификацией причин возникновения типовых нарушений обязательных требований и размещение утвержденного д</w:t>
            </w:r>
            <w:r w:rsidRPr="003F7ABA">
              <w:rPr>
                <w:sz w:val="22"/>
              </w:rPr>
              <w:t>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9E" w:rsidRDefault="000A327D" w:rsidP="009B429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B429E">
              <w:rPr>
                <w:rFonts w:ascii="Times New Roman" w:eastAsia="Calibri" w:hAnsi="Times New Roman" w:cs="Times New Roman"/>
                <w:sz w:val="24"/>
              </w:rPr>
              <w:t>Г</w:t>
            </w:r>
            <w:r w:rsidR="009B429E">
              <w:rPr>
                <w:rFonts w:ascii="Times New Roman" w:eastAsia="Calibri" w:hAnsi="Times New Roman" w:cs="Times New Roman"/>
                <w:sz w:val="24"/>
              </w:rPr>
              <w:t xml:space="preserve">лава администрации </w:t>
            </w:r>
            <w:proofErr w:type="spellStart"/>
            <w:r w:rsidR="009B429E">
              <w:rPr>
                <w:rFonts w:ascii="Times New Roman" w:eastAsia="Calibri" w:hAnsi="Times New Roman" w:cs="Times New Roman"/>
                <w:sz w:val="24"/>
              </w:rPr>
              <w:t>с.п</w:t>
            </w:r>
            <w:proofErr w:type="spellEnd"/>
            <w:r w:rsidR="009B429E"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proofErr w:type="spellStart"/>
            <w:r w:rsidR="00E81CC2">
              <w:rPr>
                <w:rFonts w:ascii="Times New Roman" w:eastAsia="Calibri" w:hAnsi="Times New Roman" w:cs="Times New Roman"/>
                <w:sz w:val="24"/>
              </w:rPr>
              <w:t>Псынабо</w:t>
            </w:r>
            <w:proofErr w:type="spellEnd"/>
            <w:r w:rsidR="009B429E">
              <w:rPr>
                <w:rFonts w:ascii="Times New Roman" w:eastAsia="Calibri" w:hAnsi="Times New Roman" w:cs="Times New Roman"/>
                <w:sz w:val="24"/>
              </w:rPr>
              <w:t>,</w:t>
            </w:r>
          </w:p>
          <w:p w:rsidR="009B429E" w:rsidRPr="009B429E" w:rsidRDefault="000A327D" w:rsidP="009B429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B429E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9B429E" w:rsidRPr="009B429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Земельный контроль </w:t>
            </w:r>
            <w:proofErr w:type="spellStart"/>
            <w:r w:rsidR="009B429E" w:rsidRPr="009B429E">
              <w:rPr>
                <w:rFonts w:ascii="Times New Roman" w:hAnsi="Times New Roman" w:cs="Times New Roman"/>
                <w:iCs/>
                <w:sz w:val="24"/>
                <w:szCs w:val="24"/>
              </w:rPr>
              <w:t>Урванского</w:t>
            </w:r>
            <w:proofErr w:type="spellEnd"/>
            <w:r w:rsidR="009B429E" w:rsidRPr="009B429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района</w:t>
            </w:r>
          </w:p>
          <w:p w:rsidR="003F7ABA" w:rsidRPr="003F7ABA" w:rsidRDefault="003F7ABA" w:rsidP="009B429E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Ежегодно (не позднее 25 февраля года, следующего за годом обобщения правоприменительной практики)</w:t>
            </w:r>
          </w:p>
        </w:tc>
      </w:tr>
      <w:tr w:rsidR="003F7ABA" w:rsidRPr="003F7ABA" w:rsidTr="003762DA">
        <w:trPr>
          <w:trHeight w:val="1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3.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 xml:space="preserve">Объявление предостережения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29E" w:rsidRPr="002675A4" w:rsidRDefault="009B429E" w:rsidP="009B429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Глава </w:t>
            </w:r>
            <w:r w:rsidRPr="002675A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с.п.</w:t>
            </w:r>
            <w:r w:rsidR="00E81CC2">
              <w:rPr>
                <w:rFonts w:ascii="Times New Roman" w:hAnsi="Times New Roman" w:cs="Times New Roman"/>
                <w:iCs/>
                <w:sz w:val="24"/>
                <w:szCs w:val="24"/>
              </w:rPr>
              <w:t>Псынабо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:rsidR="009B429E" w:rsidRPr="002675A4" w:rsidRDefault="009B429E" w:rsidP="009B429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Земельный контроль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Урванского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района</w:t>
            </w:r>
          </w:p>
          <w:p w:rsidR="003F7ABA" w:rsidRPr="003F7ABA" w:rsidRDefault="003F7ABA" w:rsidP="003F7ABA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В течение года (при наличии оснований)</w:t>
            </w:r>
          </w:p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</w:p>
        </w:tc>
      </w:tr>
      <w:tr w:rsidR="003F7ABA" w:rsidRPr="003F7ABA" w:rsidTr="003762DA">
        <w:trPr>
          <w:trHeight w:val="39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lastRenderedPageBreak/>
              <w:t>4.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Консультирование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 xml:space="preserve">Проведение должностными лицами </w:t>
            </w:r>
            <w:proofErr w:type="gramStart"/>
            <w:r w:rsidR="003762DA">
              <w:rPr>
                <w:rFonts w:eastAsia="Calibri"/>
                <w:sz w:val="22"/>
              </w:rPr>
              <w:t>А</w:t>
            </w:r>
            <w:r w:rsidRPr="003F7ABA">
              <w:rPr>
                <w:rFonts w:eastAsia="Calibri"/>
                <w:sz w:val="22"/>
              </w:rPr>
              <w:t xml:space="preserve">дминистрации </w:t>
            </w:r>
            <w:r w:rsidR="003762DA">
              <w:rPr>
                <w:rFonts w:eastAsia="Calibri"/>
                <w:sz w:val="22"/>
              </w:rPr>
              <w:t xml:space="preserve"> сельского</w:t>
            </w:r>
            <w:proofErr w:type="gramEnd"/>
            <w:r w:rsidR="003762DA">
              <w:rPr>
                <w:rFonts w:eastAsia="Calibri"/>
                <w:sz w:val="22"/>
              </w:rPr>
              <w:t xml:space="preserve"> поселения</w:t>
            </w:r>
            <w:r w:rsidR="009B429E">
              <w:rPr>
                <w:rFonts w:eastAsia="Calibri"/>
                <w:sz w:val="22"/>
              </w:rPr>
              <w:t xml:space="preserve"> </w:t>
            </w:r>
            <w:proofErr w:type="spellStart"/>
            <w:r w:rsidR="00E81CC2">
              <w:rPr>
                <w:rFonts w:eastAsia="Calibri"/>
                <w:sz w:val="22"/>
              </w:rPr>
              <w:t>Псынабо</w:t>
            </w:r>
            <w:proofErr w:type="spellEnd"/>
            <w:r w:rsidR="003762DA">
              <w:rPr>
                <w:rFonts w:eastAsia="Calibri"/>
                <w:sz w:val="22"/>
              </w:rPr>
              <w:t xml:space="preserve"> кон</w:t>
            </w:r>
            <w:r w:rsidRPr="003F7ABA">
              <w:rPr>
                <w:rFonts w:eastAsia="Calibri"/>
                <w:sz w:val="22"/>
              </w:rPr>
              <w:t>сультаций по вопросам муниципального земельного контроля.</w:t>
            </w:r>
          </w:p>
          <w:p w:rsidR="003F7ABA" w:rsidRPr="003F7ABA" w:rsidRDefault="003F7ABA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 xml:space="preserve">Консультирование осуществляется посредствам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9" w:history="1">
              <w:r w:rsidRPr="003F7ABA">
                <w:rPr>
                  <w:rStyle w:val="ad"/>
                  <w:rFonts w:eastAsia="Calibri" w:cs="Times New Roman"/>
                  <w:sz w:val="22"/>
                </w:rPr>
                <w:t>законом</w:t>
              </w:r>
            </w:hyperlink>
            <w:r w:rsidRPr="003F7ABA">
              <w:rPr>
                <w:rFonts w:eastAsia="Calibri"/>
                <w:sz w:val="22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Default="009B429E" w:rsidP="003F7ABA">
            <w:pPr>
              <w:pStyle w:val="a3"/>
              <w:jc w:val="both"/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 xml:space="preserve">Глава </w:t>
            </w:r>
            <w:r w:rsidRPr="002675A4">
              <w:rPr>
                <w:rFonts w:cs="Times New Roman"/>
                <w:iCs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cs="Times New Roman"/>
                <w:iCs/>
                <w:sz w:val="24"/>
                <w:szCs w:val="24"/>
              </w:rPr>
              <w:t>с.п.</w:t>
            </w:r>
            <w:r w:rsidR="00E81CC2">
              <w:rPr>
                <w:rFonts w:cs="Times New Roman"/>
                <w:iCs/>
                <w:sz w:val="24"/>
                <w:szCs w:val="24"/>
              </w:rPr>
              <w:t>Псынабо</w:t>
            </w:r>
            <w:proofErr w:type="spellEnd"/>
          </w:p>
          <w:p w:rsidR="009B429E" w:rsidRPr="002675A4" w:rsidRDefault="009B429E" w:rsidP="009B429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Земельный контроль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Урванского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муниципального района</w:t>
            </w:r>
          </w:p>
          <w:p w:rsidR="009B429E" w:rsidRPr="003F7ABA" w:rsidRDefault="009B429E" w:rsidP="003F7ABA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ABA" w:rsidRPr="003F7ABA" w:rsidRDefault="003F7ABA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3F7ABA">
              <w:rPr>
                <w:rFonts w:eastAsia="Calibri"/>
                <w:sz w:val="22"/>
              </w:rPr>
              <w:t>В течение года (при наличии оснований, при обращении лица, нуждающегося в консультировании)</w:t>
            </w:r>
          </w:p>
        </w:tc>
      </w:tr>
      <w:tr w:rsidR="0082315F" w:rsidRPr="003F7ABA" w:rsidTr="0082315F">
        <w:trPr>
          <w:trHeight w:val="12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Pr="003F7ABA" w:rsidRDefault="0082315F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Pr="003F7ABA" w:rsidRDefault="0082315F" w:rsidP="003F7ABA">
            <w:pPr>
              <w:pStyle w:val="a3"/>
              <w:jc w:val="both"/>
              <w:rPr>
                <w:rFonts w:eastAsia="Calibri"/>
                <w:sz w:val="22"/>
              </w:rPr>
            </w:pPr>
            <w:r w:rsidRPr="0082315F">
              <w:rPr>
                <w:color w:val="000000"/>
                <w:sz w:val="22"/>
              </w:rPr>
              <w:t>Профилактический визит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Pr="0082315F" w:rsidRDefault="0082315F" w:rsidP="0082315F">
            <w:pPr>
              <w:pStyle w:val="a3"/>
              <w:jc w:val="both"/>
              <w:rPr>
                <w:sz w:val="24"/>
                <w:szCs w:val="28"/>
              </w:rPr>
            </w:pPr>
            <w:r w:rsidRPr="0082315F">
              <w:rPr>
                <w:rFonts w:eastAsia="Calibri"/>
                <w:sz w:val="24"/>
              </w:rPr>
              <w:t xml:space="preserve">Проведение должностными лицами </w:t>
            </w:r>
            <w:proofErr w:type="gramStart"/>
            <w:r w:rsidRPr="0082315F">
              <w:rPr>
                <w:rFonts w:eastAsia="Calibri"/>
                <w:sz w:val="24"/>
              </w:rPr>
              <w:t>Администрации  сельского</w:t>
            </w:r>
            <w:proofErr w:type="gramEnd"/>
            <w:r w:rsidRPr="0082315F">
              <w:rPr>
                <w:rFonts w:eastAsia="Calibri"/>
                <w:sz w:val="24"/>
              </w:rPr>
              <w:t xml:space="preserve"> поселения</w:t>
            </w:r>
            <w:r w:rsidR="009B429E">
              <w:rPr>
                <w:rFonts w:eastAsia="Calibri"/>
                <w:sz w:val="24"/>
              </w:rPr>
              <w:t xml:space="preserve"> </w:t>
            </w:r>
            <w:proofErr w:type="spellStart"/>
            <w:r w:rsidR="00E81CC2">
              <w:rPr>
                <w:rFonts w:eastAsia="Calibri"/>
                <w:sz w:val="24"/>
              </w:rPr>
              <w:t>Псынабо</w:t>
            </w:r>
            <w:proofErr w:type="spellEnd"/>
            <w:r w:rsidRPr="0082315F">
              <w:rPr>
                <w:rFonts w:eastAsia="Calibri"/>
                <w:sz w:val="24"/>
              </w:rPr>
              <w:t xml:space="preserve"> </w:t>
            </w:r>
            <w:r w:rsidRPr="0082315F">
              <w:rPr>
                <w:sz w:val="24"/>
                <w:szCs w:val="28"/>
              </w:rPr>
              <w:t>в форме профилактической беседы по месту осуществления деятельности контролируемого лица.</w:t>
            </w:r>
          </w:p>
          <w:p w:rsidR="0082315F" w:rsidRPr="003F7ABA" w:rsidRDefault="0082315F" w:rsidP="0082315F">
            <w:pPr>
              <w:pStyle w:val="a3"/>
              <w:jc w:val="both"/>
              <w:rPr>
                <w:rFonts w:eastAsia="Calibri"/>
                <w:sz w:val="22"/>
              </w:rPr>
            </w:pPr>
            <w:r w:rsidRPr="0082315F">
              <w:rPr>
                <w:sz w:val="24"/>
                <w:szCs w:val="28"/>
              </w:rPr>
              <w:t>При проведении профилактического визита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Pr="003762DA" w:rsidRDefault="009B429E" w:rsidP="00014890">
            <w:pPr>
              <w:pStyle w:val="a3"/>
              <w:jc w:val="both"/>
              <w:rPr>
                <w:rFonts w:eastAsia="Calibri"/>
                <w:sz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 xml:space="preserve">Глава </w:t>
            </w:r>
            <w:r w:rsidRPr="002675A4">
              <w:rPr>
                <w:rFonts w:cs="Times New Roman"/>
                <w:iCs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cs="Times New Roman"/>
                <w:iCs/>
                <w:sz w:val="24"/>
                <w:szCs w:val="24"/>
              </w:rPr>
              <w:t>с.п.</w:t>
            </w:r>
            <w:r w:rsidR="00E81CC2">
              <w:rPr>
                <w:rFonts w:cs="Times New Roman"/>
                <w:iCs/>
                <w:sz w:val="24"/>
                <w:szCs w:val="24"/>
              </w:rPr>
              <w:t>Псынабо</w:t>
            </w:r>
            <w:proofErr w:type="spellEnd"/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15F" w:rsidRPr="003F7ABA" w:rsidRDefault="0082315F" w:rsidP="003762DA">
            <w:pPr>
              <w:pStyle w:val="a3"/>
              <w:jc w:val="both"/>
              <w:rPr>
                <w:rFonts w:eastAsia="Calibri"/>
                <w:sz w:val="22"/>
              </w:rPr>
            </w:pPr>
            <w:r w:rsidRPr="0082315F">
              <w:rPr>
                <w:rFonts w:eastAsia="Calibri"/>
                <w:sz w:val="24"/>
              </w:rPr>
              <w:t>По мере необходимости</w:t>
            </w:r>
          </w:p>
        </w:tc>
      </w:tr>
    </w:tbl>
    <w:p w:rsidR="003F7ABA" w:rsidRDefault="003F7ABA" w:rsidP="003F7ABA">
      <w:pPr>
        <w:jc w:val="both"/>
        <w:rPr>
          <w:rFonts w:eastAsia="Calibri"/>
        </w:rPr>
      </w:pPr>
    </w:p>
    <w:p w:rsidR="009B429E" w:rsidRDefault="009B429E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EF71AA" w:rsidRDefault="00EF71AA" w:rsidP="003F7ABA">
      <w:pPr>
        <w:jc w:val="both"/>
        <w:rPr>
          <w:rFonts w:eastAsia="Calibri"/>
        </w:rPr>
      </w:pPr>
    </w:p>
    <w:p w:rsidR="009B429E" w:rsidRDefault="009B429E" w:rsidP="003F7ABA">
      <w:pPr>
        <w:jc w:val="both"/>
        <w:rPr>
          <w:rFonts w:eastAsia="Calibri"/>
        </w:rPr>
      </w:pPr>
    </w:p>
    <w:p w:rsidR="00EF71AA" w:rsidRPr="00EF71AA" w:rsidRDefault="00EF71AA" w:rsidP="00EF71A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71AA">
        <w:rPr>
          <w:rFonts w:ascii="Times New Roman" w:hAnsi="Times New Roman" w:cs="Times New Roman"/>
          <w:b/>
          <w:bCs/>
          <w:sz w:val="28"/>
          <w:szCs w:val="28"/>
        </w:rPr>
        <w:t>З А К Л Ю Ч Е Н И Е</w:t>
      </w:r>
    </w:p>
    <w:p w:rsidR="00EF71AA" w:rsidRPr="00EF71AA" w:rsidRDefault="00EF71AA" w:rsidP="00EF71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1AA">
        <w:rPr>
          <w:rFonts w:ascii="Times New Roman" w:hAnsi="Times New Roman" w:cs="Times New Roman"/>
          <w:b/>
          <w:bCs/>
          <w:sz w:val="28"/>
          <w:szCs w:val="28"/>
        </w:rPr>
        <w:t>об обнародовании муниципального правового акта</w:t>
      </w:r>
    </w:p>
    <w:p w:rsidR="00EF71AA" w:rsidRPr="00EF71AA" w:rsidRDefault="00EF71AA" w:rsidP="00EF71AA">
      <w:pPr>
        <w:tabs>
          <w:tab w:val="left" w:pos="180"/>
        </w:tabs>
        <w:ind w:firstLine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EF71AA">
        <w:rPr>
          <w:rFonts w:ascii="Times New Roman" w:hAnsi="Times New Roman" w:cs="Times New Roman"/>
          <w:sz w:val="28"/>
          <w:szCs w:val="28"/>
        </w:rPr>
        <w:t xml:space="preserve">              Постановление МКУ «Местной администрации </w:t>
      </w:r>
      <w:proofErr w:type="spellStart"/>
      <w:r w:rsidRPr="00EF71AA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EF71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1AA">
        <w:rPr>
          <w:rFonts w:ascii="Times New Roman" w:hAnsi="Times New Roman" w:cs="Times New Roman"/>
          <w:sz w:val="28"/>
          <w:szCs w:val="28"/>
        </w:rPr>
        <w:t>Псынабо</w:t>
      </w:r>
      <w:proofErr w:type="spellEnd"/>
      <w:r w:rsidRPr="00EF71AA">
        <w:rPr>
          <w:rFonts w:ascii="Times New Roman" w:hAnsi="Times New Roman" w:cs="Times New Roman"/>
          <w:sz w:val="28"/>
          <w:szCs w:val="28"/>
        </w:rPr>
        <w:t>» от 31.07.2026г. № 4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F71A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F71AA">
        <w:rPr>
          <w:rFonts w:ascii="Times New Roman" w:hAnsi="Times New Roman" w:cs="Times New Roman"/>
          <w:sz w:val="28"/>
          <w:szCs w:val="28"/>
        </w:rPr>
        <w:t>«</w:t>
      </w:r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П</w:t>
      </w:r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рограммы профилактики рисков причинения вреда (ущерба) охраняемым законом ценностям </w:t>
      </w:r>
      <w:r w:rsidRPr="00EF71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</w:t>
      </w:r>
      <w:r w:rsidRPr="00EF71A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земельного контроля </w:t>
      </w:r>
      <w:r w:rsidRPr="00EF71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границах населенных </w:t>
      </w:r>
      <w:proofErr w:type="gramStart"/>
      <w:r w:rsidRPr="00EF71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пунктов  </w:t>
      </w:r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сельского</w:t>
      </w:r>
      <w:proofErr w:type="gramEnd"/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поселения </w:t>
      </w:r>
      <w:proofErr w:type="spellStart"/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Псынабо</w:t>
      </w:r>
      <w:proofErr w:type="spellEnd"/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  <w:bookmarkStart w:id="0" w:name="_GoBack"/>
      <w:bookmarkEnd w:id="0"/>
      <w:r w:rsidRPr="00EF71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 2026 год</w:t>
      </w:r>
      <w:r w:rsidRPr="00EF71AA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EF71AA" w:rsidRPr="00EF71AA" w:rsidRDefault="00EF71AA" w:rsidP="00EF71AA">
      <w:pPr>
        <w:pStyle w:val="af0"/>
        <w:spacing w:before="9"/>
        <w:jc w:val="center"/>
        <w:rPr>
          <w:rFonts w:ascii="Times New Roman" w:hAnsi="Times New Roman" w:cs="Times New Roman"/>
          <w:sz w:val="28"/>
          <w:szCs w:val="28"/>
        </w:rPr>
      </w:pPr>
    </w:p>
    <w:p w:rsidR="00EF71AA" w:rsidRPr="00EF71AA" w:rsidRDefault="00EF71AA" w:rsidP="00EF71A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F71AA">
        <w:rPr>
          <w:rFonts w:ascii="Times New Roman" w:hAnsi="Times New Roman" w:cs="Times New Roman"/>
          <w:sz w:val="28"/>
          <w:szCs w:val="28"/>
        </w:rPr>
        <w:t>Период обнародования: с 31.07.2026г. по 31.08.2026г.</w:t>
      </w:r>
    </w:p>
    <w:tbl>
      <w:tblPr>
        <w:tblW w:w="0" w:type="auto"/>
        <w:tblInd w:w="16" w:type="dxa"/>
        <w:tblLook w:val="04A0" w:firstRow="1" w:lastRow="0" w:firstColumn="1" w:lastColumn="0" w:noHBand="0" w:noVBand="1"/>
      </w:tblPr>
      <w:tblGrid>
        <w:gridCol w:w="155"/>
        <w:gridCol w:w="1851"/>
        <w:gridCol w:w="5504"/>
        <w:gridCol w:w="1644"/>
      </w:tblGrid>
      <w:tr w:rsidR="00EF71AA" w:rsidRPr="00EF71AA" w:rsidTr="009D016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Адрес, наименование организации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Подпись, </w:t>
            </w:r>
          </w:p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печать</w:t>
            </w:r>
          </w:p>
        </w:tc>
      </w:tr>
      <w:tr w:rsidR="00EF71AA" w:rsidRPr="00EF71AA" w:rsidTr="009D016D">
        <w:trPr>
          <w:trHeight w:val="13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Балкаров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Х.С.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ул.Марии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Шекихачевой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, д.22 </w:t>
            </w:r>
          </w:p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с.п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Псынабо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1AA" w:rsidRPr="00EF71AA" w:rsidTr="009D016D">
        <w:trPr>
          <w:trHeight w:val="15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Теувова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И.Х.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ул.Марии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Шекихачевой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, д.24</w:t>
            </w:r>
          </w:p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МКОУ СОШ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им.В.Х.Кагазежева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с.п.Псынабо</w:t>
            </w:r>
            <w:proofErr w:type="spellEnd"/>
          </w:p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71AA" w:rsidRPr="00EF71AA" w:rsidTr="009D016D">
        <w:trPr>
          <w:trHeight w:val="17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Балкарова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А.Х.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ул.Марии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Шекихачевой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, д.26</w:t>
            </w:r>
          </w:p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>Псынабская</w:t>
            </w:r>
            <w:proofErr w:type="spellEnd"/>
            <w:r w:rsidRPr="00EF71AA">
              <w:rPr>
                <w:rFonts w:ascii="Times New Roman" w:hAnsi="Times New Roman" w:cs="Times New Roman"/>
                <w:sz w:val="28"/>
                <w:szCs w:val="28"/>
              </w:rPr>
              <w:t xml:space="preserve"> сельская библиотека»</w:t>
            </w:r>
          </w:p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1AA" w:rsidRPr="00EF71AA" w:rsidRDefault="00EF71AA" w:rsidP="009D01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71AA" w:rsidRPr="00EF71AA" w:rsidRDefault="00EF71AA" w:rsidP="00EF71AA">
      <w:pPr>
        <w:rPr>
          <w:rFonts w:ascii="Times New Roman" w:hAnsi="Times New Roman" w:cs="Times New Roman"/>
          <w:sz w:val="28"/>
          <w:szCs w:val="28"/>
        </w:rPr>
      </w:pPr>
    </w:p>
    <w:p w:rsidR="00EF71AA" w:rsidRPr="00EF71AA" w:rsidRDefault="00EF71AA" w:rsidP="00EF71AA">
      <w:pPr>
        <w:rPr>
          <w:rFonts w:ascii="Times New Roman" w:hAnsi="Times New Roman" w:cs="Times New Roman"/>
          <w:sz w:val="28"/>
          <w:szCs w:val="28"/>
        </w:rPr>
      </w:pPr>
    </w:p>
    <w:p w:rsidR="009B429E" w:rsidRPr="00EF71AA" w:rsidRDefault="009B429E" w:rsidP="003F7AB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429E" w:rsidRPr="00EF71AA" w:rsidRDefault="009B429E" w:rsidP="003F7AB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429E" w:rsidRPr="00EF71AA" w:rsidRDefault="009B429E" w:rsidP="003F7AB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429E" w:rsidRDefault="009B429E" w:rsidP="003F7ABA">
      <w:pPr>
        <w:jc w:val="both"/>
        <w:rPr>
          <w:rFonts w:eastAsia="Calibri"/>
        </w:rPr>
      </w:pPr>
    </w:p>
    <w:sectPr w:rsidR="009B429E" w:rsidSect="00EF71AA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0CB" w:rsidRDefault="00AB30CB" w:rsidP="009145AF">
      <w:pPr>
        <w:spacing w:after="0" w:line="240" w:lineRule="auto"/>
      </w:pPr>
      <w:r>
        <w:separator/>
      </w:r>
    </w:p>
  </w:endnote>
  <w:endnote w:type="continuationSeparator" w:id="0">
    <w:p w:rsidR="00AB30CB" w:rsidRDefault="00AB30CB" w:rsidP="0091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0CB" w:rsidRDefault="00AB30CB" w:rsidP="009145AF">
      <w:pPr>
        <w:spacing w:after="0" w:line="240" w:lineRule="auto"/>
      </w:pPr>
      <w:r>
        <w:separator/>
      </w:r>
    </w:p>
  </w:footnote>
  <w:footnote w:type="continuationSeparator" w:id="0">
    <w:p w:rsidR="00AB30CB" w:rsidRDefault="00AB30CB" w:rsidP="00914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64F58"/>
    <w:multiLevelType w:val="multilevel"/>
    <w:tmpl w:val="3790F232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6DB4530E"/>
    <w:multiLevelType w:val="hybridMultilevel"/>
    <w:tmpl w:val="7E32C530"/>
    <w:lvl w:ilvl="0" w:tplc="D1BE104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67C"/>
    <w:rsid w:val="00014890"/>
    <w:rsid w:val="00063029"/>
    <w:rsid w:val="00064D93"/>
    <w:rsid w:val="000A327D"/>
    <w:rsid w:val="000C36B3"/>
    <w:rsid w:val="00107D3B"/>
    <w:rsid w:val="001230C5"/>
    <w:rsid w:val="0017165F"/>
    <w:rsid w:val="00171C7B"/>
    <w:rsid w:val="00172747"/>
    <w:rsid w:val="00185200"/>
    <w:rsid w:val="00194FAD"/>
    <w:rsid w:val="001B2EDE"/>
    <w:rsid w:val="002025C4"/>
    <w:rsid w:val="00234FD2"/>
    <w:rsid w:val="0024773A"/>
    <w:rsid w:val="00295E96"/>
    <w:rsid w:val="002C5296"/>
    <w:rsid w:val="002F2854"/>
    <w:rsid w:val="00323A0E"/>
    <w:rsid w:val="00360559"/>
    <w:rsid w:val="00373310"/>
    <w:rsid w:val="00375C7A"/>
    <w:rsid w:val="003762DA"/>
    <w:rsid w:val="00376740"/>
    <w:rsid w:val="003806B5"/>
    <w:rsid w:val="003A4FB2"/>
    <w:rsid w:val="003F7ABA"/>
    <w:rsid w:val="00415545"/>
    <w:rsid w:val="00426ED0"/>
    <w:rsid w:val="004F156D"/>
    <w:rsid w:val="004F15AE"/>
    <w:rsid w:val="00560BB5"/>
    <w:rsid w:val="005826AE"/>
    <w:rsid w:val="005E48ED"/>
    <w:rsid w:val="00614F8D"/>
    <w:rsid w:val="00650786"/>
    <w:rsid w:val="00655E14"/>
    <w:rsid w:val="00666060"/>
    <w:rsid w:val="00667F88"/>
    <w:rsid w:val="006776B8"/>
    <w:rsid w:val="006D7C76"/>
    <w:rsid w:val="006E30F9"/>
    <w:rsid w:val="00721D64"/>
    <w:rsid w:val="00756BB8"/>
    <w:rsid w:val="007A4564"/>
    <w:rsid w:val="007A7916"/>
    <w:rsid w:val="007C2895"/>
    <w:rsid w:val="0082315F"/>
    <w:rsid w:val="00857D66"/>
    <w:rsid w:val="008906EA"/>
    <w:rsid w:val="008F75C0"/>
    <w:rsid w:val="009145AF"/>
    <w:rsid w:val="00945CA2"/>
    <w:rsid w:val="00966AF1"/>
    <w:rsid w:val="009939C0"/>
    <w:rsid w:val="009B429E"/>
    <w:rsid w:val="00AA36F4"/>
    <w:rsid w:val="00AA3753"/>
    <w:rsid w:val="00AB30CB"/>
    <w:rsid w:val="00AF11AC"/>
    <w:rsid w:val="00B55B45"/>
    <w:rsid w:val="00B83217"/>
    <w:rsid w:val="00BA591B"/>
    <w:rsid w:val="00BC2AD0"/>
    <w:rsid w:val="00BC44D1"/>
    <w:rsid w:val="00BC5D20"/>
    <w:rsid w:val="00C76878"/>
    <w:rsid w:val="00C80018"/>
    <w:rsid w:val="00CE17FB"/>
    <w:rsid w:val="00D166AE"/>
    <w:rsid w:val="00D306B2"/>
    <w:rsid w:val="00D36F76"/>
    <w:rsid w:val="00D85A8F"/>
    <w:rsid w:val="00DB01B6"/>
    <w:rsid w:val="00DC7556"/>
    <w:rsid w:val="00E045E2"/>
    <w:rsid w:val="00E049A9"/>
    <w:rsid w:val="00E2129E"/>
    <w:rsid w:val="00E2467C"/>
    <w:rsid w:val="00E31D02"/>
    <w:rsid w:val="00E33F2D"/>
    <w:rsid w:val="00E81CC2"/>
    <w:rsid w:val="00EA0ABA"/>
    <w:rsid w:val="00EB7B1F"/>
    <w:rsid w:val="00EC1A01"/>
    <w:rsid w:val="00ED273D"/>
    <w:rsid w:val="00EF71AA"/>
    <w:rsid w:val="00F007B5"/>
    <w:rsid w:val="00F65982"/>
    <w:rsid w:val="00FC59AD"/>
    <w:rsid w:val="00FC793A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BCAD"/>
  <w15:chartTrackingRefBased/>
  <w15:docId w15:val="{A48FBAAE-28D9-4588-995F-2E41243F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4FD2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EF71A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F79D2"/>
    <w:pPr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0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7B5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72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BC5D20"/>
    <w:rPr>
      <w:rFonts w:ascii="Times New Roman" w:eastAsiaTheme="minorEastAsia" w:hAnsi="Times New Roman"/>
      <w:sz w:val="28"/>
      <w:lang w:eastAsia="ru-RU"/>
    </w:rPr>
  </w:style>
  <w:style w:type="paragraph" w:styleId="a8">
    <w:name w:val="Plain Text"/>
    <w:basedOn w:val="a"/>
    <w:link w:val="a9"/>
    <w:unhideWhenUsed/>
    <w:rsid w:val="00BC5D2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BC5D2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9145AF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145AF"/>
    <w:rPr>
      <w:sz w:val="24"/>
      <w:szCs w:val="24"/>
      <w:lang w:eastAsia="ru-RU"/>
    </w:rPr>
  </w:style>
  <w:style w:type="paragraph" w:customStyle="1" w:styleId="s1">
    <w:name w:val="s_1"/>
    <w:basedOn w:val="a"/>
    <w:rsid w:val="00914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9145A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a">
    <w:name w:val="footnote reference"/>
    <w:basedOn w:val="a0"/>
    <w:uiPriority w:val="99"/>
    <w:semiHidden/>
    <w:unhideWhenUsed/>
    <w:rsid w:val="009145AF"/>
    <w:rPr>
      <w:vertAlign w:val="superscript"/>
    </w:rPr>
  </w:style>
  <w:style w:type="character" w:customStyle="1" w:styleId="ab">
    <w:name w:val="Абзац списка Знак"/>
    <w:aliases w:val="ПАРАГРАФ Знак"/>
    <w:link w:val="ac"/>
    <w:locked/>
    <w:rsid w:val="00E2129E"/>
    <w:rPr>
      <w:rFonts w:ascii="Times New Roman" w:hAnsi="Times New Roman" w:cs="Times New Roman"/>
      <w:sz w:val="28"/>
    </w:rPr>
  </w:style>
  <w:style w:type="paragraph" w:styleId="ac">
    <w:name w:val="List Paragraph"/>
    <w:aliases w:val="ПАРАГРАФ"/>
    <w:basedOn w:val="a"/>
    <w:link w:val="ab"/>
    <w:qFormat/>
    <w:rsid w:val="00E2129E"/>
    <w:pPr>
      <w:spacing w:after="0" w:line="276" w:lineRule="auto"/>
      <w:ind w:left="720" w:firstLine="709"/>
      <w:contextualSpacing/>
    </w:pPr>
    <w:rPr>
      <w:rFonts w:ascii="Times New Roman" w:hAnsi="Times New Roman" w:cs="Times New Roman"/>
      <w:sz w:val="28"/>
    </w:rPr>
  </w:style>
  <w:style w:type="paragraph" w:customStyle="1" w:styleId="Default">
    <w:name w:val="Default"/>
    <w:rsid w:val="00E212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uiPriority w:val="59"/>
    <w:rsid w:val="00E212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unhideWhenUsed/>
    <w:rsid w:val="003F7ABA"/>
    <w:rPr>
      <w:color w:val="0563C1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3F7ABA"/>
    <w:rPr>
      <w:rFonts w:ascii="Arial" w:eastAsia="Times New Roman" w:hAnsi="Arial" w:cs="Arial"/>
      <w:sz w:val="20"/>
      <w:szCs w:val="20"/>
      <w:lang w:eastAsia="zh-CN"/>
    </w:rPr>
  </w:style>
  <w:style w:type="character" w:styleId="ae">
    <w:name w:val="Emphasis"/>
    <w:basedOn w:val="a0"/>
    <w:qFormat/>
    <w:rsid w:val="003F7ABA"/>
    <w:rPr>
      <w:i/>
      <w:iCs/>
    </w:rPr>
  </w:style>
  <w:style w:type="paragraph" w:customStyle="1" w:styleId="western">
    <w:name w:val="western"/>
    <w:basedOn w:val="a"/>
    <w:link w:val="western0"/>
    <w:rsid w:val="009B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estern0">
    <w:name w:val="western Знак"/>
    <w:link w:val="western"/>
    <w:rsid w:val="009B42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71A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f">
    <w:name w:val="Normal (Web)"/>
    <w:basedOn w:val="a"/>
    <w:uiPriority w:val="99"/>
    <w:semiHidden/>
    <w:unhideWhenUsed/>
    <w:rsid w:val="00EF7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EF71A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EF7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79AAFAA1D100E328F2BAF8EED5A2F2B76C9320D2F17931C22AAB6D3F68CA0190E3892E5C305E8C6BBD71DFE003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4F49E-6C93-44FF-8F03-7C1F0CBD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1928</Words>
  <Characters>10994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cp:lastPrinted>2026-07-31T12:59:00Z</cp:lastPrinted>
  <dcterms:created xsi:type="dcterms:W3CDTF">2026-01-22T13:39:00Z</dcterms:created>
  <dcterms:modified xsi:type="dcterms:W3CDTF">2026-07-31T12:59:00Z</dcterms:modified>
</cp:coreProperties>
</file>