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13E" w:rsidRDefault="000A013E" w:rsidP="00D23B09">
      <w:pPr>
        <w:jc w:val="center"/>
        <w:rPr>
          <w:b/>
          <w:sz w:val="16"/>
          <w:szCs w:val="16"/>
          <w:lang w:val="en-US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style="position:absolute;left:0;text-align:left;margin-left:239.9pt;margin-top:-19.95pt;width:60.85pt;height:70.5pt;z-index:251658240;visibility:visible">
            <v:imagedata r:id="rId5" o:title=""/>
            <w10:wrap type="square" side="right"/>
          </v:shape>
        </w:pict>
      </w:r>
    </w:p>
    <w:p w:rsidR="000A013E" w:rsidRDefault="000A013E" w:rsidP="00D23B09">
      <w:pPr>
        <w:jc w:val="center"/>
        <w:rPr>
          <w:b/>
          <w:sz w:val="16"/>
          <w:szCs w:val="16"/>
          <w:lang w:val="en-US"/>
        </w:rPr>
      </w:pPr>
    </w:p>
    <w:p w:rsidR="000A013E" w:rsidRDefault="000A013E" w:rsidP="00D23B09">
      <w:pPr>
        <w:rPr>
          <w:sz w:val="16"/>
          <w:szCs w:val="16"/>
        </w:rPr>
      </w:pPr>
    </w:p>
    <w:p w:rsidR="000A013E" w:rsidRDefault="000A013E" w:rsidP="00D23B09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</w:t>
      </w:r>
    </w:p>
    <w:p w:rsidR="000A013E" w:rsidRDefault="000A013E" w:rsidP="00D23B09">
      <w:pPr>
        <w:rPr>
          <w:b/>
          <w:sz w:val="16"/>
          <w:szCs w:val="16"/>
        </w:rPr>
      </w:pPr>
    </w:p>
    <w:p w:rsidR="000A013E" w:rsidRDefault="000A013E" w:rsidP="00D23B09">
      <w:pPr>
        <w:rPr>
          <w:b/>
          <w:sz w:val="16"/>
          <w:szCs w:val="16"/>
        </w:rPr>
      </w:pPr>
    </w:p>
    <w:p w:rsidR="000A013E" w:rsidRDefault="000A013E" w:rsidP="00D23B09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КЪЭБЭРДЕЙ-БАЛЪКЪЭР  РЕСПУБЛИКЭМ  ЩЫЩ АРУАН  РАЙОНЫМ  Щ</w:t>
      </w:r>
      <w:r>
        <w:rPr>
          <w:b/>
          <w:sz w:val="16"/>
          <w:szCs w:val="16"/>
          <w:lang w:val="en-US"/>
        </w:rPr>
        <w:t>I</w:t>
      </w:r>
      <w:r>
        <w:rPr>
          <w:b/>
          <w:sz w:val="16"/>
          <w:szCs w:val="16"/>
        </w:rPr>
        <w:t>ЫП</w:t>
      </w:r>
      <w:r>
        <w:rPr>
          <w:b/>
          <w:sz w:val="16"/>
          <w:szCs w:val="16"/>
          <w:lang w:val="en-US"/>
        </w:rPr>
        <w:t>I</w:t>
      </w:r>
      <w:r>
        <w:rPr>
          <w:b/>
          <w:sz w:val="16"/>
          <w:szCs w:val="16"/>
        </w:rPr>
        <w:t>Э</w:t>
      </w:r>
    </w:p>
    <w:p w:rsidR="000A013E" w:rsidRDefault="000A013E" w:rsidP="00D23B09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САМОУПРАВЛЕНЭМК</w:t>
      </w:r>
      <w:r>
        <w:rPr>
          <w:b/>
          <w:sz w:val="16"/>
          <w:szCs w:val="16"/>
          <w:lang w:val="en-US"/>
        </w:rPr>
        <w:t>I</w:t>
      </w:r>
      <w:r>
        <w:rPr>
          <w:b/>
          <w:sz w:val="16"/>
          <w:szCs w:val="16"/>
        </w:rPr>
        <w:t>Э И ПСЫНАБЭ КЪУАЖЭ СОВЕТ</w:t>
      </w:r>
    </w:p>
    <w:p w:rsidR="000A013E" w:rsidRDefault="000A013E" w:rsidP="00D23B09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КЪАБАРТЫ-МАЛКЪАР РЕСПУБЛИКАНЫ УРВАН МУНИЦИПАЛЬНЫЙ РАЙОНУНУ</w:t>
      </w:r>
    </w:p>
    <w:p w:rsidR="000A013E" w:rsidRDefault="000A013E" w:rsidP="00D23B09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ЖЕР-ЖЕРЛИ САМОУПРАВЛЕНИЯСЫ ПСЫНАБО ЭЛ СОВЕТИ</w:t>
      </w:r>
    </w:p>
    <w:p w:rsidR="000A013E" w:rsidRDefault="000A013E" w:rsidP="00D23B09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СОВЕТ МЕСТНОГО САМОУПРАВЛЕНИЯ С.ПСЫНАБО УРВАНСКОГО РАЙОНА</w:t>
      </w:r>
    </w:p>
    <w:p w:rsidR="000A013E" w:rsidRDefault="000A013E" w:rsidP="00D23B09">
      <w:pPr>
        <w:pBdr>
          <w:bottom w:val="single" w:sz="12" w:space="0" w:color="auto"/>
        </w:pBd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КАБАРДИНО-БАЛКАРСКОЙ РЕСПУБЛИКИ</w:t>
      </w:r>
    </w:p>
    <w:p w:rsidR="000A013E" w:rsidRDefault="000A013E" w:rsidP="00D23B09">
      <w:pPr>
        <w:pBdr>
          <w:bottom w:val="single" w:sz="12" w:space="0" w:color="auto"/>
        </w:pBdr>
        <w:jc w:val="center"/>
        <w:rPr>
          <w:b/>
          <w:sz w:val="16"/>
          <w:szCs w:val="16"/>
        </w:rPr>
      </w:pPr>
    </w:p>
    <w:p w:rsidR="000A013E" w:rsidRDefault="000A013E" w:rsidP="00D23B09">
      <w:pPr>
        <w:tabs>
          <w:tab w:val="left" w:pos="240"/>
        </w:tabs>
        <w:rPr>
          <w:sz w:val="16"/>
          <w:szCs w:val="16"/>
        </w:rPr>
      </w:pPr>
      <w:r>
        <w:rPr>
          <w:b/>
        </w:rPr>
        <w:tab/>
      </w:r>
      <w:r>
        <w:rPr>
          <w:b/>
          <w:sz w:val="16"/>
          <w:szCs w:val="16"/>
        </w:rPr>
        <w:t xml:space="preserve"> </w:t>
      </w:r>
      <w:r>
        <w:rPr>
          <w:sz w:val="16"/>
          <w:szCs w:val="16"/>
        </w:rPr>
        <w:t>361309, КБР, Урванский  район,                                                                                                          тел.  8(866-35)4-06-34, ,факс 8(866-35)4-08-03</w:t>
      </w:r>
    </w:p>
    <w:p w:rsidR="000A013E" w:rsidRDefault="000A013E" w:rsidP="00D23B09">
      <w:pPr>
        <w:tabs>
          <w:tab w:val="left" w:pos="240"/>
        </w:tabs>
        <w:rPr>
          <w:sz w:val="16"/>
          <w:szCs w:val="16"/>
        </w:rPr>
      </w:pPr>
      <w:r>
        <w:rPr>
          <w:sz w:val="16"/>
          <w:szCs w:val="16"/>
        </w:rPr>
        <w:t xml:space="preserve">      с.п. Псынабо, ул.М.Шекихачевой, № 22                                                                                                        Е- </w:t>
      </w:r>
      <w:r>
        <w:rPr>
          <w:sz w:val="16"/>
          <w:szCs w:val="16"/>
          <w:lang w:val="en-US"/>
        </w:rPr>
        <w:t>mail</w:t>
      </w:r>
      <w:r>
        <w:rPr>
          <w:sz w:val="16"/>
          <w:szCs w:val="16"/>
        </w:rPr>
        <w:t xml:space="preserve"> : 0707006014@</w:t>
      </w:r>
      <w:r>
        <w:rPr>
          <w:sz w:val="16"/>
          <w:szCs w:val="16"/>
          <w:lang w:val="en-US"/>
        </w:rPr>
        <w:t>mail</w:t>
      </w:r>
      <w:r>
        <w:rPr>
          <w:sz w:val="16"/>
          <w:szCs w:val="16"/>
        </w:rPr>
        <w:t>.</w:t>
      </w:r>
      <w:r>
        <w:rPr>
          <w:sz w:val="16"/>
          <w:szCs w:val="16"/>
          <w:lang w:val="en-US"/>
        </w:rPr>
        <w:t>ru</w:t>
      </w:r>
    </w:p>
    <w:p w:rsidR="000A013E" w:rsidRDefault="000A013E" w:rsidP="00D23B09">
      <w:pPr>
        <w:rPr>
          <w:sz w:val="28"/>
          <w:szCs w:val="28"/>
        </w:rPr>
      </w:pPr>
    </w:p>
    <w:p w:rsidR="000A013E" w:rsidRDefault="000A013E" w:rsidP="00D23B09">
      <w:pPr>
        <w:rPr>
          <w:sz w:val="28"/>
          <w:szCs w:val="28"/>
        </w:rPr>
      </w:pPr>
    </w:p>
    <w:p w:rsidR="000A013E" w:rsidRDefault="000A013E" w:rsidP="00D23B09">
      <w:pPr>
        <w:rPr>
          <w:sz w:val="28"/>
          <w:szCs w:val="28"/>
        </w:rPr>
      </w:pPr>
    </w:p>
    <w:p w:rsidR="000A013E" w:rsidRDefault="000A013E" w:rsidP="00D23B09">
      <w:pPr>
        <w:jc w:val="center"/>
        <w:rPr>
          <w:b/>
          <w:bCs/>
        </w:rPr>
      </w:pPr>
      <w:r>
        <w:rPr>
          <w:b/>
          <w:bCs/>
        </w:rPr>
        <w:t>РЕШЕНИЕ № 48/1</w:t>
      </w:r>
    </w:p>
    <w:p w:rsidR="000A013E" w:rsidRDefault="000A013E" w:rsidP="00D23B09">
      <w:pPr>
        <w:jc w:val="center"/>
        <w:rPr>
          <w:b/>
          <w:bCs/>
        </w:rPr>
      </w:pPr>
      <w:r>
        <w:rPr>
          <w:b/>
          <w:bCs/>
        </w:rPr>
        <w:t xml:space="preserve"> Совета местного самоуправления сельского поселения Псынабо  Урванского  муниципального района Кабардино-Балкарской Республики </w:t>
      </w:r>
    </w:p>
    <w:p w:rsidR="000A013E" w:rsidRDefault="000A013E" w:rsidP="00D23B09">
      <w:r>
        <w:rPr>
          <w:b/>
          <w:bCs/>
        </w:rPr>
        <w:t xml:space="preserve">                                                               </w:t>
      </w:r>
      <w:r>
        <w:t>(</w:t>
      </w:r>
      <w:r>
        <w:rPr>
          <w:b/>
        </w:rPr>
        <w:t>пятого</w:t>
      </w:r>
      <w:r>
        <w:t xml:space="preserve"> </w:t>
      </w:r>
      <w:r>
        <w:rPr>
          <w:b/>
        </w:rPr>
        <w:t>созыва</w:t>
      </w:r>
      <w:r>
        <w:t>)</w:t>
      </w:r>
    </w:p>
    <w:p w:rsidR="000A013E" w:rsidRDefault="000A013E" w:rsidP="00D23B09">
      <w:pPr>
        <w:rPr>
          <w:b/>
          <w:bCs/>
        </w:rPr>
      </w:pPr>
    </w:p>
    <w:p w:rsidR="000A013E" w:rsidRDefault="000A013E" w:rsidP="00D23B09">
      <w:pPr>
        <w:spacing w:line="360" w:lineRule="auto"/>
        <w:rPr>
          <w:b/>
        </w:rPr>
      </w:pPr>
      <w:r>
        <w:rPr>
          <w:b/>
        </w:rPr>
        <w:t xml:space="preserve">      24.12.2015 г.                                                                                                              с.п.Псынабо</w:t>
      </w:r>
    </w:p>
    <w:p w:rsidR="000A013E" w:rsidRDefault="000A013E" w:rsidP="00D23B09">
      <w:pPr>
        <w:pStyle w:val="ConsPlusTitle"/>
        <w:widowControl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              </w:t>
      </w:r>
    </w:p>
    <w:p w:rsidR="000A013E" w:rsidRDefault="000A013E" w:rsidP="00D23B09">
      <w:pPr>
        <w:pStyle w:val="ConsPlusNormal"/>
        <w:widowControl/>
        <w:ind w:left="567" w:firstLine="0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Решение Совета местного самоуправления сельского поселения Псынабо Урванского муниципального района Кабардино-Балкарской  Республики «О бюджете сельского поселения </w:t>
      </w:r>
      <w:r>
        <w:rPr>
          <w:rFonts w:ascii="Times New Roman" w:hAnsi="Times New Roman" w:cs="Times New Roman"/>
          <w:b/>
          <w:bCs/>
          <w:sz w:val="24"/>
          <w:szCs w:val="24"/>
        </w:rPr>
        <w:t>Псынабо</w:t>
      </w:r>
      <w:r>
        <w:rPr>
          <w:rFonts w:ascii="Times New Roman" w:hAnsi="Times New Roman" w:cs="Times New Roman"/>
          <w:b/>
          <w:sz w:val="24"/>
          <w:szCs w:val="24"/>
        </w:rPr>
        <w:t xml:space="preserve"> Урванского муниципального района Кабардино-Балкарской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Республики на 2015 год и на плановый период 2016 и 2017 годов»</w:t>
      </w:r>
    </w:p>
    <w:p w:rsidR="000A013E" w:rsidRDefault="000A013E" w:rsidP="00D23B09">
      <w:pPr>
        <w:pStyle w:val="ConsPlusTitle"/>
        <w:widowControl/>
        <w:jc w:val="center"/>
        <w:rPr>
          <w:rFonts w:ascii="Cambria" w:hAnsi="Cambria"/>
          <w:sz w:val="22"/>
          <w:szCs w:val="22"/>
        </w:rPr>
      </w:pPr>
    </w:p>
    <w:p w:rsidR="000A013E" w:rsidRDefault="000A013E" w:rsidP="00D23B09">
      <w:pPr>
        <w:pStyle w:val="ConsPlusNormal"/>
        <w:widowControl/>
        <w:ind w:left="567" w:firstLine="0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 w:cs="Times New Roman"/>
          <w:b/>
          <w:sz w:val="22"/>
          <w:szCs w:val="22"/>
        </w:rPr>
        <w:t>Статья 1.</w:t>
      </w:r>
      <w:r>
        <w:rPr>
          <w:rFonts w:ascii="Cambria" w:hAnsi="Cambria" w:cs="Times New Roman"/>
          <w:sz w:val="22"/>
          <w:szCs w:val="22"/>
        </w:rPr>
        <w:t xml:space="preserve">          Внести в решение №33/1 Совета местного самоуправление сельского поселения Псынабо </w:t>
      </w:r>
      <w:r>
        <w:rPr>
          <w:rFonts w:ascii="Cambria" w:hAnsi="Cambria" w:cs="Times New Roman"/>
          <w:b/>
          <w:sz w:val="22"/>
          <w:szCs w:val="22"/>
        </w:rPr>
        <w:t xml:space="preserve"> </w:t>
      </w:r>
      <w:r>
        <w:rPr>
          <w:rFonts w:ascii="Cambria" w:hAnsi="Cambria" w:cs="Times New Roman"/>
          <w:sz w:val="22"/>
          <w:szCs w:val="22"/>
        </w:rPr>
        <w:t xml:space="preserve">Урванского   муниципального района Кабардино-Балкарской Республики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О бюджете сельского поселения </w:t>
      </w:r>
      <w:r>
        <w:rPr>
          <w:rFonts w:ascii="Times New Roman" w:hAnsi="Times New Roman" w:cs="Times New Roman"/>
          <w:bCs/>
          <w:sz w:val="24"/>
          <w:szCs w:val="24"/>
        </w:rPr>
        <w:t xml:space="preserve">Псынабо </w:t>
      </w:r>
      <w:r>
        <w:rPr>
          <w:rFonts w:ascii="Times New Roman" w:hAnsi="Times New Roman" w:cs="Times New Roman"/>
          <w:sz w:val="24"/>
          <w:szCs w:val="24"/>
        </w:rPr>
        <w:t xml:space="preserve"> Урванского муниципального  района Кабардино-Балкарской Республики на 2015год и на плановый период 2016 и 2017 годов» от 31.12.2014 г.  следующие  изменения и дополнения:</w:t>
      </w:r>
    </w:p>
    <w:p w:rsidR="000A013E" w:rsidRDefault="000A013E" w:rsidP="00D23B09">
      <w:pPr>
        <w:pStyle w:val="ConsPlusNormal"/>
        <w:widowControl/>
        <w:ind w:left="567"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0A013E" w:rsidRPr="008F5290" w:rsidRDefault="000A013E" w:rsidP="00D23B09">
      <w:pPr>
        <w:pStyle w:val="ConsPlusNormal"/>
        <w:widowControl/>
        <w:numPr>
          <w:ilvl w:val="0"/>
          <w:numId w:val="1"/>
        </w:numPr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 w:cs="Times New Roman"/>
          <w:sz w:val="22"/>
          <w:szCs w:val="22"/>
        </w:rPr>
        <w:t>Статью 1  изложить в следующей редакции:</w:t>
      </w:r>
    </w:p>
    <w:p w:rsidR="000A013E" w:rsidRDefault="000A013E" w:rsidP="00D23B09">
      <w:pPr>
        <w:pStyle w:val="ConsPlusNormal"/>
        <w:widowControl/>
        <w:ind w:left="927" w:firstLine="0"/>
        <w:outlineLvl w:val="1"/>
        <w:rPr>
          <w:rFonts w:ascii="Cambria" w:hAnsi="Cambria" w:cs="Times New Roman"/>
          <w:sz w:val="22"/>
          <w:szCs w:val="22"/>
        </w:rPr>
      </w:pPr>
    </w:p>
    <w:p w:rsidR="000A013E" w:rsidRDefault="000A013E" w:rsidP="00D23B09">
      <w:pPr>
        <w:pStyle w:val="ConsPlusNormal"/>
        <w:widowControl/>
        <w:ind w:left="927" w:firstLine="0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 w:cs="Times New Roman"/>
          <w:sz w:val="22"/>
          <w:szCs w:val="22"/>
        </w:rPr>
        <w:t>«</w:t>
      </w:r>
      <w:r w:rsidRPr="008F5290">
        <w:rPr>
          <w:rFonts w:ascii="Cambria" w:hAnsi="Cambria" w:cs="Times New Roman"/>
          <w:b/>
          <w:sz w:val="22"/>
          <w:szCs w:val="22"/>
        </w:rPr>
        <w:t>Статья 1 Основные характеристики бюджета  сельского поселения Псынабо Урванского муниципального района на 2015 год и плановый  период 2016,2017 годов»</w:t>
      </w:r>
    </w:p>
    <w:p w:rsidR="000A013E" w:rsidRDefault="000A013E" w:rsidP="00D23B09">
      <w:pPr>
        <w:pStyle w:val="ConsPlusNormal"/>
        <w:widowControl/>
        <w:ind w:left="927"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0A013E" w:rsidRDefault="000A013E" w:rsidP="00D23B09">
      <w:pPr>
        <w:pStyle w:val="ConsPlusNormal"/>
        <w:widowControl/>
        <w:ind w:left="567" w:firstLine="0"/>
        <w:outlineLvl w:val="1"/>
        <w:rPr>
          <w:rFonts w:ascii="Cambria" w:hAnsi="Cambria" w:cs="Times New Roman"/>
          <w:sz w:val="22"/>
          <w:szCs w:val="22"/>
        </w:rPr>
      </w:pPr>
      <w:r>
        <w:rPr>
          <w:rFonts w:ascii="Cambria" w:hAnsi="Cambria" w:cs="Times New Roman"/>
          <w:sz w:val="22"/>
          <w:szCs w:val="22"/>
        </w:rPr>
        <w:t xml:space="preserve">1. Утвердить основные характеристики бюджета сельского поселения Псынабо  Урванского  муниципального района Кабардино-Балкарской Республики  на 2015 год (далее – местный бюджет). </w:t>
      </w:r>
    </w:p>
    <w:p w:rsidR="000A013E" w:rsidRDefault="000A013E" w:rsidP="00D23B09">
      <w:pPr>
        <w:pStyle w:val="ConsPlusNormal"/>
        <w:widowControl/>
        <w:ind w:left="567" w:firstLine="0"/>
        <w:outlineLvl w:val="1"/>
        <w:rPr>
          <w:rFonts w:ascii="Cambria" w:hAnsi="Cambria" w:cs="Times New Roman"/>
          <w:sz w:val="22"/>
          <w:szCs w:val="22"/>
        </w:rPr>
      </w:pPr>
      <w:r>
        <w:rPr>
          <w:rFonts w:ascii="Cambria" w:hAnsi="Cambria" w:cs="Times New Roman"/>
          <w:sz w:val="22"/>
          <w:szCs w:val="22"/>
        </w:rPr>
        <w:t>1. Утвердить основные характеристики бюджета сельского поселения Псынабо (далее – Местный бюджет) на 2015 год, определенные исходя из уровня  инфляции , не превышающего  5,5 процента (декабрь 2015 года к декабрю 2014 года):</w:t>
      </w:r>
    </w:p>
    <w:p w:rsidR="000A013E" w:rsidRDefault="000A013E" w:rsidP="00D23B09">
      <w:pPr>
        <w:pStyle w:val="ConsPlusNormal"/>
        <w:widowControl/>
        <w:ind w:left="567"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0A013E" w:rsidRDefault="000A013E" w:rsidP="00D23B09">
      <w:pPr>
        <w:pStyle w:val="ConsPlusNormal"/>
        <w:ind w:firstLine="0"/>
        <w:jc w:val="both"/>
        <w:rPr>
          <w:rFonts w:ascii="Cambria" w:hAnsi="Cambria" w:cs="Times New Roman"/>
          <w:sz w:val="22"/>
          <w:szCs w:val="22"/>
        </w:rPr>
      </w:pPr>
      <w:r>
        <w:rPr>
          <w:rFonts w:ascii="Cambria" w:hAnsi="Cambria" w:cs="Times New Roman"/>
          <w:sz w:val="22"/>
          <w:szCs w:val="22"/>
        </w:rPr>
        <w:t xml:space="preserve">           1)прогнозируемый общий объем доходов местного бюджета в сумме </w:t>
      </w:r>
      <w:r>
        <w:rPr>
          <w:b/>
          <w:bCs/>
        </w:rPr>
        <w:t>8 683 590</w:t>
      </w:r>
      <w:r>
        <w:rPr>
          <w:rFonts w:ascii="Cambria" w:hAnsi="Cambria" w:cs="Times New Roman"/>
        </w:rPr>
        <w:t xml:space="preserve"> </w:t>
      </w:r>
      <w:r>
        <w:rPr>
          <w:rFonts w:ascii="Cambria" w:hAnsi="Cambria" w:cs="Times New Roman"/>
          <w:sz w:val="22"/>
          <w:szCs w:val="22"/>
        </w:rPr>
        <w:t xml:space="preserve">руб.,   из них                     </w:t>
      </w:r>
    </w:p>
    <w:p w:rsidR="000A013E" w:rsidRDefault="000A013E" w:rsidP="00D23B09">
      <w:pPr>
        <w:pStyle w:val="ConsPlusNormal"/>
        <w:ind w:firstLine="0"/>
        <w:jc w:val="both"/>
        <w:rPr>
          <w:rFonts w:ascii="Cambria" w:hAnsi="Cambria" w:cs="Times New Roman"/>
          <w:sz w:val="22"/>
          <w:szCs w:val="22"/>
        </w:rPr>
      </w:pPr>
      <w:r>
        <w:rPr>
          <w:rFonts w:ascii="Cambria" w:hAnsi="Cambria" w:cs="Times New Roman"/>
          <w:sz w:val="22"/>
          <w:szCs w:val="22"/>
        </w:rPr>
        <w:t xml:space="preserve">             объем межбюджетных трансфертов – 7 713 091 руб.</w:t>
      </w:r>
    </w:p>
    <w:p w:rsidR="000A013E" w:rsidRDefault="000A013E" w:rsidP="00D23B09">
      <w:pPr>
        <w:pStyle w:val="ConsPlusNormal"/>
        <w:ind w:firstLine="0"/>
        <w:jc w:val="both"/>
        <w:rPr>
          <w:rFonts w:ascii="Cambria" w:hAnsi="Cambria" w:cs="Times New Roman"/>
          <w:sz w:val="22"/>
          <w:szCs w:val="22"/>
        </w:rPr>
      </w:pPr>
      <w:r>
        <w:rPr>
          <w:rFonts w:ascii="Cambria" w:hAnsi="Cambria" w:cs="Times New Roman"/>
          <w:sz w:val="22"/>
          <w:szCs w:val="22"/>
        </w:rPr>
        <w:t xml:space="preserve">           2) общий объем расходов местного бюджета в сумме </w:t>
      </w:r>
      <w:r>
        <w:rPr>
          <w:b/>
          <w:bCs/>
        </w:rPr>
        <w:t>8 995 180</w:t>
      </w:r>
      <w:r>
        <w:rPr>
          <w:rFonts w:ascii="Cambria" w:hAnsi="Cambria" w:cs="Times New Roman"/>
        </w:rPr>
        <w:t xml:space="preserve"> </w:t>
      </w:r>
      <w:r>
        <w:rPr>
          <w:rFonts w:ascii="Cambria" w:hAnsi="Cambria" w:cs="Times New Roman"/>
          <w:sz w:val="22"/>
          <w:szCs w:val="22"/>
        </w:rPr>
        <w:t>руб.;</w:t>
      </w:r>
    </w:p>
    <w:p w:rsidR="000A013E" w:rsidRDefault="000A013E" w:rsidP="00D23B09">
      <w:pPr>
        <w:pStyle w:val="ConsPlusNormal"/>
        <w:ind w:left="-426" w:firstLine="426"/>
        <w:jc w:val="both"/>
        <w:rPr>
          <w:rFonts w:ascii="Cambria" w:hAnsi="Cambria" w:cs="Times New Roman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         3) </w:t>
      </w:r>
      <w:r>
        <w:rPr>
          <w:rFonts w:ascii="Cambria" w:hAnsi="Cambria" w:cs="Times New Roman"/>
          <w:sz w:val="22"/>
          <w:szCs w:val="22"/>
        </w:rPr>
        <w:t>нормативную величину Резервного фонда в сумме 10 000,00 рублей;</w:t>
      </w:r>
    </w:p>
    <w:p w:rsidR="000A013E" w:rsidRDefault="000A013E" w:rsidP="00D23B09">
      <w:pPr>
        <w:pStyle w:val="ConsPlusNormal"/>
        <w:ind w:left="142" w:hanging="142"/>
        <w:jc w:val="both"/>
        <w:rPr>
          <w:rFonts w:ascii="Cambria" w:hAnsi="Cambria" w:cs="Times New Roman"/>
          <w:sz w:val="22"/>
          <w:szCs w:val="22"/>
        </w:rPr>
      </w:pPr>
      <w:r>
        <w:rPr>
          <w:rFonts w:ascii="Cambria" w:hAnsi="Cambria" w:cs="Times New Roman"/>
          <w:sz w:val="22"/>
          <w:szCs w:val="22"/>
        </w:rPr>
        <w:t xml:space="preserve">           4) верхний предел муниципального долга на 1 января 2015 года в сумме ноль рублей;</w:t>
      </w:r>
    </w:p>
    <w:p w:rsidR="000A013E" w:rsidRDefault="000A013E" w:rsidP="00D23B09">
      <w:pPr>
        <w:pStyle w:val="ConsPlusNormal"/>
        <w:ind w:left="142" w:hanging="142"/>
        <w:jc w:val="both"/>
        <w:rPr>
          <w:rFonts w:ascii="Cambria" w:hAnsi="Cambria" w:cs="Times New Roman"/>
          <w:sz w:val="22"/>
          <w:szCs w:val="22"/>
        </w:rPr>
      </w:pPr>
      <w:r>
        <w:rPr>
          <w:rFonts w:ascii="Cambria" w:hAnsi="Cambria" w:cs="Times New Roman"/>
          <w:sz w:val="22"/>
          <w:szCs w:val="22"/>
        </w:rPr>
        <w:t xml:space="preserve">           5) дефицит местного бюджета в сумме 311 590 руб</w:t>
      </w:r>
    </w:p>
    <w:p w:rsidR="000A013E" w:rsidRDefault="000A013E" w:rsidP="00D23B09">
      <w:pPr>
        <w:pStyle w:val="ConsPlusNormal"/>
        <w:ind w:left="142" w:hanging="142"/>
        <w:jc w:val="both"/>
        <w:rPr>
          <w:rFonts w:ascii="Cambria" w:hAnsi="Cambria" w:cs="Times New Roman"/>
          <w:sz w:val="22"/>
          <w:szCs w:val="22"/>
        </w:rPr>
      </w:pPr>
      <w:r>
        <w:rPr>
          <w:rFonts w:ascii="Cambria" w:hAnsi="Cambria" w:cs="Times New Roman"/>
          <w:sz w:val="22"/>
          <w:szCs w:val="22"/>
        </w:rPr>
        <w:t>.</w:t>
      </w:r>
    </w:p>
    <w:p w:rsidR="000A013E" w:rsidRDefault="000A013E" w:rsidP="00D23B09">
      <w:pPr>
        <w:pStyle w:val="ConsPlusNormal"/>
        <w:widowControl/>
        <w:ind w:left="567" w:firstLine="0"/>
        <w:outlineLvl w:val="1"/>
        <w:rPr>
          <w:rFonts w:ascii="Cambria" w:hAnsi="Cambria" w:cs="Times New Roman"/>
          <w:sz w:val="22"/>
          <w:szCs w:val="22"/>
        </w:rPr>
      </w:pPr>
      <w:r>
        <w:rPr>
          <w:rFonts w:ascii="Cambria" w:hAnsi="Cambria" w:cs="Times New Roman"/>
          <w:sz w:val="22"/>
          <w:szCs w:val="22"/>
        </w:rPr>
        <w:t xml:space="preserve">          2. Утвердить основные характеристики бюджета сельского поселения Псынабо  Урванского  муниципального района Кабардино-Балкарской Республики  на 2016 год и на 2017 год, исходя из уровня  инфляции. Не превышающего соответственно 4,5 процента (декабрь 2016 года к декабрю 2015года) и 4,0 процента  (декабрь 2017к декабрю 2016 года).</w:t>
      </w:r>
    </w:p>
    <w:p w:rsidR="000A013E" w:rsidRDefault="000A013E" w:rsidP="00D23B09">
      <w:pPr>
        <w:pStyle w:val="ConsPlusNormal"/>
        <w:widowControl/>
        <w:ind w:left="567" w:firstLine="0"/>
        <w:outlineLvl w:val="1"/>
        <w:rPr>
          <w:rFonts w:ascii="Cambria" w:hAnsi="Cambria" w:cs="Times New Roman"/>
          <w:sz w:val="22"/>
          <w:szCs w:val="22"/>
        </w:rPr>
      </w:pPr>
    </w:p>
    <w:p w:rsidR="000A013E" w:rsidRDefault="000A013E" w:rsidP="00D23B09">
      <w:pPr>
        <w:pStyle w:val="ListParagraph"/>
        <w:numPr>
          <w:ilvl w:val="0"/>
          <w:numId w:val="3"/>
        </w:numPr>
        <w:tabs>
          <w:tab w:val="left" w:pos="0"/>
        </w:tabs>
        <w:rPr>
          <w:sz w:val="24"/>
          <w:szCs w:val="24"/>
        </w:rPr>
      </w:pPr>
      <w:r w:rsidRPr="004C1277">
        <w:rPr>
          <w:sz w:val="24"/>
          <w:szCs w:val="24"/>
        </w:rPr>
        <w:t xml:space="preserve">прогнозируемый  общий объем доходов местного бюджета на 2016 год в сумме </w:t>
      </w:r>
      <w:r>
        <w:rPr>
          <w:sz w:val="24"/>
          <w:szCs w:val="24"/>
        </w:rPr>
        <w:t>4 003 800</w:t>
      </w:r>
    </w:p>
    <w:p w:rsidR="000A013E" w:rsidRDefault="000A013E" w:rsidP="00D23B09">
      <w:pPr>
        <w:pStyle w:val="ListParagraph"/>
        <w:tabs>
          <w:tab w:val="left" w:pos="0"/>
        </w:tabs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4C1277">
        <w:rPr>
          <w:sz w:val="24"/>
          <w:szCs w:val="24"/>
        </w:rPr>
        <w:t xml:space="preserve"> рублей, из них объем межбюджетных трансфертов от других бюджетов бюджетной системы </w:t>
      </w:r>
      <w:r>
        <w:rPr>
          <w:sz w:val="24"/>
          <w:szCs w:val="24"/>
        </w:rPr>
        <w:t xml:space="preserve">   </w:t>
      </w:r>
    </w:p>
    <w:p w:rsidR="000A013E" w:rsidRPr="004E25DB" w:rsidRDefault="000A013E" w:rsidP="00D23B09">
      <w:pPr>
        <w:pStyle w:val="ListParagraph"/>
        <w:tabs>
          <w:tab w:val="left" w:pos="0"/>
        </w:tabs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4C1277">
        <w:rPr>
          <w:sz w:val="24"/>
          <w:szCs w:val="24"/>
        </w:rPr>
        <w:t xml:space="preserve">Российской Федерации в сумме   </w:t>
      </w:r>
      <w:r>
        <w:rPr>
          <w:sz w:val="24"/>
          <w:szCs w:val="24"/>
        </w:rPr>
        <w:t>3 158 938</w:t>
      </w:r>
      <w:r w:rsidRPr="004C1277">
        <w:rPr>
          <w:sz w:val="24"/>
          <w:szCs w:val="24"/>
        </w:rPr>
        <w:t xml:space="preserve"> рублей, и на 2017 год прогнозируемый  общий объем </w:t>
      </w:r>
      <w:r>
        <w:rPr>
          <w:sz w:val="24"/>
          <w:szCs w:val="24"/>
        </w:rPr>
        <w:t xml:space="preserve">          </w:t>
      </w:r>
      <w:r w:rsidRPr="004E25DB">
        <w:rPr>
          <w:sz w:val="24"/>
          <w:szCs w:val="24"/>
        </w:rPr>
        <w:t xml:space="preserve">доходов местного бюджета в сумме 4 108 700 рублей, из них объем межбюджетных трансфертов     </w:t>
      </w:r>
    </w:p>
    <w:p w:rsidR="000A013E" w:rsidRPr="004E25DB" w:rsidRDefault="000A013E" w:rsidP="00D23B09">
      <w:pPr>
        <w:pStyle w:val="ListParagraph"/>
        <w:tabs>
          <w:tab w:val="left" w:pos="0"/>
        </w:tabs>
        <w:ind w:left="0"/>
        <w:rPr>
          <w:sz w:val="24"/>
          <w:szCs w:val="24"/>
        </w:rPr>
      </w:pPr>
      <w:r w:rsidRPr="004E25DB">
        <w:rPr>
          <w:sz w:val="24"/>
          <w:szCs w:val="24"/>
        </w:rPr>
        <w:t>от других бюджетов бюджетной системы Российской Федерации  в сумме 3</w:t>
      </w:r>
      <w:r>
        <w:rPr>
          <w:sz w:val="24"/>
          <w:szCs w:val="24"/>
        </w:rPr>
        <w:t> </w:t>
      </w:r>
      <w:r w:rsidRPr="004E25DB">
        <w:rPr>
          <w:sz w:val="24"/>
          <w:szCs w:val="24"/>
        </w:rPr>
        <w:t>327</w:t>
      </w:r>
      <w:r>
        <w:rPr>
          <w:sz w:val="24"/>
          <w:szCs w:val="24"/>
        </w:rPr>
        <w:t xml:space="preserve"> </w:t>
      </w:r>
      <w:r w:rsidRPr="004E25DB">
        <w:rPr>
          <w:sz w:val="24"/>
          <w:szCs w:val="24"/>
        </w:rPr>
        <w:t>040  рублей;</w:t>
      </w:r>
    </w:p>
    <w:p w:rsidR="000A013E" w:rsidRPr="00E66463" w:rsidRDefault="000A013E" w:rsidP="00E66463">
      <w:pPr>
        <w:pStyle w:val="ListParagraph"/>
        <w:tabs>
          <w:tab w:val="left" w:pos="0"/>
        </w:tabs>
        <w:ind w:left="786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4E25DB">
        <w:rPr>
          <w:sz w:val="24"/>
          <w:szCs w:val="24"/>
        </w:rPr>
        <w:t xml:space="preserve">общий объем расходов местного бюджета на 2016 год в сумме 4 003 800 рублей  и на 2017 год   </w:t>
      </w:r>
      <w:r w:rsidRPr="00E66463">
        <w:rPr>
          <w:sz w:val="24"/>
          <w:szCs w:val="24"/>
        </w:rPr>
        <w:t>в  сумме  4 108 700 рублей;</w:t>
      </w:r>
    </w:p>
    <w:p w:rsidR="000A013E" w:rsidRPr="004E25DB" w:rsidRDefault="000A013E" w:rsidP="00D23B09">
      <w:pPr>
        <w:pStyle w:val="ConsPlusNormal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E25DB">
        <w:rPr>
          <w:rFonts w:ascii="Times New Roman" w:hAnsi="Times New Roman" w:cs="Times New Roman"/>
          <w:sz w:val="24"/>
          <w:szCs w:val="24"/>
        </w:rPr>
        <w:t xml:space="preserve">величину резервного фонда на 2016 год в сумме 10 000 рублей и на 2017 год в сумме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4E25DB">
        <w:rPr>
          <w:rFonts w:ascii="Times New Roman" w:hAnsi="Times New Roman" w:cs="Times New Roman"/>
          <w:sz w:val="24"/>
          <w:szCs w:val="24"/>
        </w:rPr>
        <w:t>10 000 рублей;</w:t>
      </w:r>
    </w:p>
    <w:p w:rsidR="000A013E" w:rsidRPr="004E25DB" w:rsidRDefault="000A013E" w:rsidP="00D23B09">
      <w:pPr>
        <w:pStyle w:val="ListParagraph"/>
        <w:numPr>
          <w:ilvl w:val="0"/>
          <w:numId w:val="4"/>
        </w:numPr>
        <w:tabs>
          <w:tab w:val="left" w:pos="0"/>
        </w:tabs>
        <w:rPr>
          <w:sz w:val="24"/>
          <w:szCs w:val="24"/>
        </w:rPr>
      </w:pPr>
      <w:r w:rsidRPr="004E25DB">
        <w:rPr>
          <w:sz w:val="24"/>
          <w:szCs w:val="24"/>
        </w:rPr>
        <w:t>верхний предел муниципального внутреннего долга Урванского муниципального района на 1 января 2017 года  и на 1 января 2018 года в сумме ноль рублей.</w:t>
      </w:r>
    </w:p>
    <w:p w:rsidR="000A013E" w:rsidRPr="004E25DB" w:rsidRDefault="000A013E" w:rsidP="00D23B09">
      <w:pPr>
        <w:pStyle w:val="ListParagraph"/>
        <w:numPr>
          <w:ilvl w:val="0"/>
          <w:numId w:val="4"/>
        </w:numPr>
        <w:tabs>
          <w:tab w:val="left" w:pos="0"/>
          <w:tab w:val="left" w:pos="426"/>
        </w:tabs>
        <w:rPr>
          <w:sz w:val="24"/>
          <w:szCs w:val="24"/>
        </w:rPr>
      </w:pPr>
      <w:r w:rsidRPr="004E25DB">
        <w:rPr>
          <w:sz w:val="24"/>
          <w:szCs w:val="24"/>
        </w:rPr>
        <w:t xml:space="preserve">дефицит местного бюджета на 2016 год и на </w:t>
      </w:r>
      <w:r>
        <w:rPr>
          <w:sz w:val="24"/>
          <w:szCs w:val="24"/>
        </w:rPr>
        <w:t>2017 год в сумме ноль  рублей.</w:t>
      </w:r>
    </w:p>
    <w:p w:rsidR="000A013E" w:rsidRPr="004E25DB" w:rsidRDefault="000A013E" w:rsidP="00D23B09">
      <w:pPr>
        <w:pStyle w:val="ConsPlusNormal"/>
        <w:ind w:firstLine="0"/>
        <w:jc w:val="both"/>
        <w:rPr>
          <w:rFonts w:ascii="Cambria" w:hAnsi="Cambria" w:cs="Times New Roman"/>
          <w:sz w:val="24"/>
          <w:szCs w:val="24"/>
        </w:rPr>
      </w:pPr>
    </w:p>
    <w:p w:rsidR="000A013E" w:rsidRDefault="000A013E" w:rsidP="005E35B6">
      <w:pPr>
        <w:pStyle w:val="ConsPlusNormal"/>
        <w:ind w:left="142" w:hanging="142"/>
        <w:jc w:val="both"/>
        <w:rPr>
          <w:rFonts w:ascii="Cambria" w:hAnsi="Cambria" w:cs="Times New Roman"/>
          <w:sz w:val="22"/>
          <w:szCs w:val="22"/>
        </w:rPr>
      </w:pPr>
      <w:r w:rsidRPr="004E25DB">
        <w:rPr>
          <w:rFonts w:ascii="Cambria" w:hAnsi="Cambria" w:cs="Times New Roman"/>
          <w:sz w:val="24"/>
          <w:szCs w:val="24"/>
        </w:rPr>
        <w:t xml:space="preserve">          </w:t>
      </w:r>
    </w:p>
    <w:p w:rsidR="000A013E" w:rsidRDefault="000A013E" w:rsidP="00D23B09">
      <w:pPr>
        <w:pStyle w:val="ConsPlusNormal"/>
        <w:ind w:firstLine="0"/>
        <w:jc w:val="both"/>
        <w:rPr>
          <w:rFonts w:ascii="Cambria" w:hAnsi="Cambria" w:cs="Times New Roman"/>
          <w:sz w:val="22"/>
          <w:szCs w:val="22"/>
        </w:rPr>
      </w:pPr>
      <w:r>
        <w:rPr>
          <w:rFonts w:ascii="Cambria" w:hAnsi="Cambria" w:cs="Times New Roman"/>
          <w:sz w:val="22"/>
          <w:szCs w:val="22"/>
        </w:rPr>
        <w:t xml:space="preserve">            1.Приложение 4,5 изложить в следующей редакции:</w:t>
      </w:r>
    </w:p>
    <w:p w:rsidR="000A013E" w:rsidRDefault="000A013E" w:rsidP="00D23B09">
      <w:pPr>
        <w:pStyle w:val="ConsPlusNormal"/>
        <w:ind w:firstLine="0"/>
        <w:jc w:val="both"/>
      </w:pPr>
      <w:r>
        <w:t xml:space="preserve">                                                                                                                                                </w:t>
      </w:r>
    </w:p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 w:rsidP="001E1594">
      <w:r>
        <w:t xml:space="preserve">                       Глава с.п. Псынабо                                                           Р.М.Хакунов</w:t>
      </w:r>
    </w:p>
    <w:p w:rsidR="000A013E" w:rsidRDefault="000A013E">
      <w:r>
        <w:t xml:space="preserve">  </w:t>
      </w:r>
    </w:p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Pr="00B02B12" w:rsidRDefault="000A013E" w:rsidP="005E35B6">
      <w:pPr>
        <w:rPr>
          <w:sz w:val="16"/>
          <w:szCs w:val="16"/>
        </w:rPr>
      </w:pPr>
      <w:bookmarkStart w:id="0" w:name="OLE_LINK3"/>
      <w:bookmarkStart w:id="1" w:name="OLE_LINK4"/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  <w:r w:rsidRPr="00B02B12">
        <w:rPr>
          <w:sz w:val="16"/>
          <w:szCs w:val="16"/>
        </w:rPr>
        <w:t>Приложение</w:t>
      </w:r>
      <w:r>
        <w:rPr>
          <w:sz w:val="16"/>
          <w:szCs w:val="16"/>
        </w:rPr>
        <w:t xml:space="preserve"> №4</w:t>
      </w:r>
    </w:p>
    <w:p w:rsidR="000A013E" w:rsidRDefault="000A013E" w:rsidP="005E35B6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к Решению с</w:t>
      </w:r>
      <w:r w:rsidRPr="00B02B12">
        <w:rPr>
          <w:sz w:val="16"/>
          <w:szCs w:val="16"/>
        </w:rPr>
        <w:t xml:space="preserve"> Совета  МС «О бюджете </w:t>
      </w:r>
      <w:r>
        <w:rPr>
          <w:sz w:val="16"/>
          <w:szCs w:val="16"/>
        </w:rPr>
        <w:t xml:space="preserve">                                          </w:t>
      </w:r>
    </w:p>
    <w:p w:rsidR="000A013E" w:rsidRDefault="000A013E" w:rsidP="005E35B6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</w:t>
      </w:r>
      <w:r w:rsidRPr="00B02B12">
        <w:rPr>
          <w:sz w:val="16"/>
          <w:szCs w:val="16"/>
        </w:rPr>
        <w:t xml:space="preserve">сельского поселения Псынабо Урванского </w:t>
      </w:r>
      <w:r>
        <w:rPr>
          <w:sz w:val="16"/>
          <w:szCs w:val="16"/>
        </w:rPr>
        <w:t xml:space="preserve">    </w:t>
      </w:r>
    </w:p>
    <w:p w:rsidR="000A013E" w:rsidRDefault="000A013E" w:rsidP="005E35B6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</w:t>
      </w:r>
      <w:r w:rsidRPr="00B02B12">
        <w:rPr>
          <w:sz w:val="16"/>
          <w:szCs w:val="16"/>
        </w:rPr>
        <w:t>муниципального района Кабардино-</w:t>
      </w:r>
      <w:r>
        <w:rPr>
          <w:sz w:val="16"/>
          <w:szCs w:val="16"/>
        </w:rPr>
        <w:t xml:space="preserve"> Балкарской                  </w:t>
      </w:r>
    </w:p>
    <w:p w:rsidR="000A013E" w:rsidRDefault="000A013E" w:rsidP="005E35B6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</w:t>
      </w:r>
      <w:r w:rsidRPr="008326DF">
        <w:rPr>
          <w:rFonts w:ascii="Times New Roman" w:hAnsi="Times New Roman" w:cs="Times New Roman"/>
          <w:sz w:val="16"/>
          <w:szCs w:val="16"/>
        </w:rPr>
        <w:t>Республики на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8326DF">
        <w:rPr>
          <w:rFonts w:ascii="Times New Roman" w:hAnsi="Times New Roman" w:cs="Times New Roman"/>
          <w:sz w:val="16"/>
          <w:szCs w:val="16"/>
        </w:rPr>
        <w:t>2015</w:t>
      </w:r>
      <w:r>
        <w:rPr>
          <w:rFonts w:ascii="Times New Roman" w:hAnsi="Times New Roman" w:cs="Times New Roman"/>
          <w:sz w:val="16"/>
          <w:szCs w:val="16"/>
        </w:rPr>
        <w:t xml:space="preserve"> и плановый период</w:t>
      </w:r>
      <w:r w:rsidRPr="008326DF">
        <w:rPr>
          <w:rFonts w:ascii="Times New Roman" w:hAnsi="Times New Roman" w:cs="Times New Roman"/>
          <w:sz w:val="16"/>
          <w:szCs w:val="16"/>
        </w:rPr>
        <w:t xml:space="preserve">  </w:t>
      </w:r>
    </w:p>
    <w:p w:rsidR="000A013E" w:rsidRDefault="000A013E" w:rsidP="005E35B6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2016и 2017годов» от 24.12.2015г. №48/1</w:t>
      </w:r>
    </w:p>
    <w:bookmarkEnd w:id="0"/>
    <w:bookmarkEnd w:id="1"/>
    <w:p w:rsidR="000A013E" w:rsidRDefault="000A013E" w:rsidP="005E35B6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0A013E" w:rsidRDefault="000A013E" w:rsidP="005E35B6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0A013E" w:rsidRPr="000D2EEA" w:rsidRDefault="000A013E" w:rsidP="005E35B6">
      <w:pPr>
        <w:pStyle w:val="ConsPlusNormal"/>
        <w:ind w:firstLine="0"/>
        <w:jc w:val="both"/>
        <w:rPr>
          <w:rFonts w:ascii="Times New Roman" w:hAnsi="Times New Roman" w:cs="Times New Roman"/>
          <w:b/>
        </w:rPr>
      </w:pPr>
      <w:r>
        <w:t xml:space="preserve">                        </w:t>
      </w:r>
      <w:r w:rsidRPr="000D2EEA">
        <w:rPr>
          <w:rFonts w:ascii="Times New Roman" w:hAnsi="Times New Roman" w:cs="Times New Roman"/>
          <w:b/>
        </w:rPr>
        <w:t>ВЕДОМСТВЕННАЯ СТРУКТУРА РАСХОДОВ МЕСТНОГО БЮДЖЕТА  НА 2015</w:t>
      </w:r>
    </w:p>
    <w:p w:rsidR="000A013E" w:rsidRPr="000D2EEA" w:rsidRDefault="000A013E">
      <w:pPr>
        <w:rPr>
          <w:b/>
          <w:sz w:val="20"/>
          <w:szCs w:val="20"/>
        </w:rPr>
      </w:pPr>
      <w:r w:rsidRPr="000D2EEA">
        <w:rPr>
          <w:sz w:val="20"/>
          <w:szCs w:val="20"/>
        </w:rPr>
        <w:t xml:space="preserve">                                          </w:t>
      </w:r>
      <w:r>
        <w:rPr>
          <w:sz w:val="20"/>
          <w:szCs w:val="20"/>
        </w:rPr>
        <w:t xml:space="preserve">               </w:t>
      </w:r>
      <w:r w:rsidRPr="000D2EEA">
        <w:rPr>
          <w:sz w:val="20"/>
          <w:szCs w:val="20"/>
        </w:rPr>
        <w:t xml:space="preserve">  </w:t>
      </w:r>
      <w:r w:rsidRPr="000D2EEA">
        <w:rPr>
          <w:b/>
          <w:sz w:val="20"/>
          <w:szCs w:val="20"/>
        </w:rPr>
        <w:t>И ПЛАНОВЫЙ 2016 И 2017 ГОДОВ</w:t>
      </w:r>
    </w:p>
    <w:p w:rsidR="000A013E" w:rsidRDefault="000A013E"/>
    <w:tbl>
      <w:tblPr>
        <w:tblW w:w="10000" w:type="dxa"/>
        <w:tblInd w:w="108" w:type="dxa"/>
        <w:tblLook w:val="00A0"/>
      </w:tblPr>
      <w:tblGrid>
        <w:gridCol w:w="5812"/>
        <w:gridCol w:w="588"/>
        <w:gridCol w:w="64"/>
        <w:gridCol w:w="567"/>
        <w:gridCol w:w="13"/>
        <w:gridCol w:w="571"/>
        <w:gridCol w:w="13"/>
        <w:gridCol w:w="862"/>
        <w:gridCol w:w="13"/>
        <w:gridCol w:w="567"/>
        <w:gridCol w:w="13"/>
        <w:gridCol w:w="1187"/>
        <w:gridCol w:w="13"/>
      </w:tblGrid>
      <w:tr w:rsidR="000A013E" w:rsidRPr="00A66D33" w:rsidTr="000D2EEA">
        <w:trPr>
          <w:gridAfter w:val="1"/>
          <w:wAfter w:w="13" w:type="dxa"/>
          <w:trHeight w:val="270"/>
        </w:trPr>
        <w:tc>
          <w:tcPr>
            <w:tcW w:w="61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A013E" w:rsidRPr="00A66D33" w:rsidRDefault="000A013E" w:rsidP="000D2EEA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/>
                <w:color w:val="000000"/>
                <w:sz w:val="16"/>
                <w:szCs w:val="16"/>
              </w:rPr>
              <w:t>Единица измерения: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A013E" w:rsidRPr="00A66D33" w:rsidRDefault="000A013E" w:rsidP="000D2EEA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A013E" w:rsidRPr="00A66D33" w:rsidRDefault="000A013E" w:rsidP="000D2EE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A013E" w:rsidRPr="00A66D33" w:rsidRDefault="000A013E" w:rsidP="000D2EE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A013E" w:rsidRPr="00A66D33" w:rsidRDefault="000A013E" w:rsidP="000D2EE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A013E" w:rsidRPr="00A66D33" w:rsidRDefault="000A013E" w:rsidP="000D2EEA">
            <w:pPr>
              <w:rPr>
                <w:rFonts w:ascii="Calibri" w:hAnsi="Calibri"/>
                <w:color w:val="000000"/>
              </w:rPr>
            </w:pPr>
            <w:r w:rsidRPr="00A66D33">
              <w:rPr>
                <w:rFonts w:ascii="Calibri" w:hAnsi="Calibri"/>
                <w:color w:val="000000"/>
                <w:szCs w:val="22"/>
              </w:rPr>
              <w:t>руб.</w:t>
            </w:r>
          </w:p>
        </w:tc>
      </w:tr>
      <w:tr w:rsidR="000A013E" w:rsidRPr="00A66D33" w:rsidTr="000D2EEA">
        <w:trPr>
          <w:gridAfter w:val="1"/>
          <w:wAfter w:w="13" w:type="dxa"/>
          <w:trHeight w:val="300"/>
        </w:trPr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97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КБК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Текущий год</w:t>
            </w:r>
          </w:p>
        </w:tc>
      </w:tr>
      <w:tr w:rsidR="000A013E" w:rsidRPr="00A66D33" w:rsidTr="000D2EEA">
        <w:trPr>
          <w:trHeight w:val="750"/>
        </w:trPr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КВСР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Раз-дел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Под-раз-дел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КЦСР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КВР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A013E" w:rsidRPr="00A66D33" w:rsidTr="000D2EEA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</w:tr>
      <w:tr w:rsidR="000A013E" w:rsidRPr="00A66D33" w:rsidTr="000D2EEA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ВСЕГО: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8 995 180,31</w:t>
            </w:r>
          </w:p>
        </w:tc>
      </w:tr>
      <w:tr w:rsidR="000A013E" w:rsidRPr="00A66D33" w:rsidTr="000D2EEA">
        <w:trPr>
          <w:trHeight w:val="224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Администрация сельского поселения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8 995 180,31</w:t>
            </w:r>
          </w:p>
        </w:tc>
      </w:tr>
      <w:tr w:rsidR="000A013E" w:rsidRPr="00A66D33" w:rsidTr="000D2EEA">
        <w:trPr>
          <w:trHeight w:val="109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2 321 686,86</w:t>
            </w:r>
          </w:p>
        </w:tc>
      </w:tr>
      <w:tr w:rsidR="000A013E" w:rsidRPr="00A66D33" w:rsidTr="000D2EEA">
        <w:trPr>
          <w:trHeight w:val="287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784 724,00</w:t>
            </w:r>
          </w:p>
        </w:tc>
      </w:tr>
      <w:tr w:rsidR="000A013E" w:rsidRPr="00A66D33" w:rsidTr="000D2EEA">
        <w:trPr>
          <w:trHeight w:val="1044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Расходы на обеспечение функций органов местного самоуправления, в том числе территориальных органов, по непрограммному направлению расходов "Глава муниципального образования" в рамках непрограммного направления деятельности "Обеспечение функционирования Главы муниципального образования и его администрации"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7710019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784 724,00</w:t>
            </w:r>
          </w:p>
        </w:tc>
      </w:tr>
      <w:tr w:rsidR="000A013E" w:rsidRPr="00A66D33" w:rsidTr="000D2EEA">
        <w:trPr>
          <w:trHeight w:val="287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7710019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784 724,00</w:t>
            </w:r>
          </w:p>
        </w:tc>
      </w:tr>
      <w:tr w:rsidR="000A013E" w:rsidRPr="00A66D33" w:rsidTr="000D2EEA">
        <w:trPr>
          <w:trHeight w:val="54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1 452 962,86</w:t>
            </w:r>
          </w:p>
        </w:tc>
      </w:tr>
      <w:tr w:rsidR="000A013E" w:rsidRPr="00A66D33" w:rsidTr="000D2EEA">
        <w:trPr>
          <w:trHeight w:val="1316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Расходы на обеспечение функций органов местного самоуправления, в том числе территориальных органов, по непрограммному направлению расходов "Аппарат Местной администрации" в рамках непрограммного направления деятельности "Обеспечение функционирования Главы Местной администрации и его заместителей, Аппарата Местной администрации"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7820019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1 452 962,86</w:t>
            </w:r>
          </w:p>
        </w:tc>
      </w:tr>
      <w:tr w:rsidR="000A013E" w:rsidRPr="00A66D33" w:rsidTr="000D2EEA">
        <w:trPr>
          <w:trHeight w:val="43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7820019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1 055 173,00</w:t>
            </w:r>
          </w:p>
        </w:tc>
      </w:tr>
      <w:tr w:rsidR="000A013E" w:rsidRPr="00A66D33" w:rsidTr="000D2EEA">
        <w:trPr>
          <w:trHeight w:val="333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7820019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379 189,86</w:t>
            </w:r>
          </w:p>
        </w:tc>
      </w:tr>
      <w:tr w:rsidR="000A013E" w:rsidRPr="00A66D33" w:rsidTr="000D2EEA">
        <w:trPr>
          <w:trHeight w:val="24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7820019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18 600,00</w:t>
            </w:r>
          </w:p>
        </w:tc>
      </w:tr>
      <w:tr w:rsidR="000A013E" w:rsidRPr="00A66D33" w:rsidTr="000D2EEA">
        <w:trPr>
          <w:trHeight w:val="24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10 000,00</w:t>
            </w:r>
          </w:p>
        </w:tc>
      </w:tr>
      <w:tr w:rsidR="000A013E" w:rsidRPr="00A66D33" w:rsidTr="000D2EEA">
        <w:trPr>
          <w:trHeight w:val="7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Резервный фонд местной администрации в рамках подпрограммы "Нормативно-методическое обеспечение и организация бюджетного процесса" муниципальной программы "Управление муниципальными финансами"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3922054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10 000,00</w:t>
            </w:r>
          </w:p>
        </w:tc>
      </w:tr>
      <w:tr w:rsidR="000A013E" w:rsidRPr="00A66D33" w:rsidTr="000D2EEA">
        <w:trPr>
          <w:trHeight w:val="21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3922054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10 000,00</w:t>
            </w:r>
          </w:p>
        </w:tc>
      </w:tr>
      <w:tr w:rsidR="000A013E" w:rsidRPr="00A66D33" w:rsidTr="000D2EEA">
        <w:trPr>
          <w:trHeight w:val="189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74 000,00</w:t>
            </w:r>
          </w:p>
        </w:tc>
      </w:tr>
      <w:tr w:rsidR="000A013E" w:rsidRPr="00A66D33" w:rsidTr="000D2EEA">
        <w:trPr>
          <w:trHeight w:val="673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Реализация направления расходов __ "Развитие единой государственной системы регистрации прав и кадастрового учета недвижимости" _ "Экономическое развитие и инновационная экономика"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15Г9999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70 000,00</w:t>
            </w:r>
          </w:p>
        </w:tc>
      </w:tr>
      <w:tr w:rsidR="000A013E" w:rsidRPr="00A66D33" w:rsidTr="000D2EEA">
        <w:trPr>
          <w:trHeight w:val="43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15Г9999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70 000,00</w:t>
            </w:r>
          </w:p>
        </w:tc>
      </w:tr>
      <w:tr w:rsidR="000A013E" w:rsidRPr="00A66D33" w:rsidTr="000D2EEA">
        <w:trPr>
          <w:trHeight w:val="908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Взнос в Ассоциацию "Совет муниципальных образований КБР" по непрограммному направлению расходов "Обеспечение деятельности Совета местного самоуправления" в рамках непрограммного направления деятельности "Совет местнго самоуправления"</w:t>
            </w:r>
          </w:p>
        </w:tc>
        <w:tc>
          <w:tcPr>
            <w:tcW w:w="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9692794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4 000,00</w:t>
            </w:r>
          </w:p>
        </w:tc>
      </w:tr>
      <w:tr w:rsidR="000A013E" w:rsidRPr="00A66D33" w:rsidTr="000D2EEA">
        <w:trPr>
          <w:trHeight w:val="121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Уплата иных платежей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9692794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853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4 000,00</w:t>
            </w:r>
          </w:p>
        </w:tc>
      </w:tr>
      <w:tr w:rsidR="000A013E" w:rsidRPr="00A66D33" w:rsidTr="000D2EEA">
        <w:trPr>
          <w:trHeight w:val="13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51 600,00</w:t>
            </w:r>
          </w:p>
        </w:tc>
      </w:tr>
      <w:tr w:rsidR="000A013E" w:rsidRPr="00A66D33" w:rsidTr="000D2EEA">
        <w:trPr>
          <w:trHeight w:val="22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51 600,00</w:t>
            </w:r>
          </w:p>
        </w:tc>
      </w:tr>
      <w:tr w:rsidR="000A013E" w:rsidRPr="00A66D33" w:rsidTr="000D2EEA">
        <w:trPr>
          <w:trHeight w:val="1068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непрограммных направлений деятельности органов государственной власти (казенных учреждений) Кабардино-Балкарской Республики (межбюджетные трансферты)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0005118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51 600,00</w:t>
            </w:r>
          </w:p>
        </w:tc>
      </w:tr>
      <w:tr w:rsidR="000A013E" w:rsidRPr="00A66D33" w:rsidTr="000D2EEA">
        <w:trPr>
          <w:trHeight w:val="389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0005118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51 600,00</w:t>
            </w:r>
          </w:p>
        </w:tc>
      </w:tr>
      <w:tr w:rsidR="000A013E" w:rsidRPr="00A66D33" w:rsidTr="000D2EEA">
        <w:trPr>
          <w:trHeight w:val="25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4 339 051,45</w:t>
            </w:r>
          </w:p>
        </w:tc>
      </w:tr>
      <w:tr w:rsidR="000A013E" w:rsidRPr="00A66D33" w:rsidTr="000D2EEA">
        <w:trPr>
          <w:trHeight w:val="21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Водное хозяйство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3 621 700,00</w:t>
            </w:r>
          </w:p>
        </w:tc>
      </w:tr>
      <w:tr w:rsidR="000A013E" w:rsidRPr="00A66D33" w:rsidTr="000D2EEA">
        <w:trPr>
          <w:trHeight w:val="1479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в рамках подпрограммы "Предупреждение, спасение, помощь" государственной программы Российской Федерации "Защита населения и территорий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1015104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3 621 700,00</w:t>
            </w:r>
          </w:p>
        </w:tc>
      </w:tr>
      <w:tr w:rsidR="000A013E" w:rsidRPr="00A66D33" w:rsidTr="000D2EEA">
        <w:trPr>
          <w:trHeight w:val="431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1015104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3 621 700,00</w:t>
            </w:r>
          </w:p>
        </w:tc>
      </w:tr>
      <w:tr w:rsidR="000A013E" w:rsidRPr="00A66D33" w:rsidTr="000D2EEA">
        <w:trPr>
          <w:trHeight w:val="12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701 431,45</w:t>
            </w:r>
          </w:p>
        </w:tc>
      </w:tr>
      <w:tr w:rsidR="000A013E" w:rsidRPr="00A66D33" w:rsidTr="000D2EEA">
        <w:trPr>
          <w:trHeight w:val="71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Содержание автомобильных дорог общего пользования федерального значения в рамках подпрограммы "Дорожное хозяйство" государственной программы Российской Федерации "Развитие транспортной системы"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2422058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701 431,45</w:t>
            </w:r>
          </w:p>
        </w:tc>
      </w:tr>
      <w:tr w:rsidR="000A013E" w:rsidRPr="00A66D33" w:rsidTr="000D2EEA">
        <w:trPr>
          <w:trHeight w:val="43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2422058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701 431,45</w:t>
            </w:r>
          </w:p>
        </w:tc>
      </w:tr>
      <w:tr w:rsidR="000A013E" w:rsidRPr="00A66D33" w:rsidTr="000D2EEA">
        <w:trPr>
          <w:trHeight w:val="24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15 920,00</w:t>
            </w:r>
          </w:p>
        </w:tc>
      </w:tr>
      <w:tr w:rsidR="000A013E" w:rsidRPr="00A66D33" w:rsidTr="000D2EEA">
        <w:trPr>
          <w:trHeight w:val="712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Реализация направления расходов __ "Развитие единой государственной системы регистрации прав и кадастрового учета недвижимости" _ "Экономическое развитие и инновационная экономика"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15Г9999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15 920,00</w:t>
            </w:r>
          </w:p>
        </w:tc>
      </w:tr>
      <w:tr w:rsidR="000A013E" w:rsidRPr="00A66D33" w:rsidTr="000D2EEA">
        <w:trPr>
          <w:trHeight w:val="319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15Г9999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15 920,00</w:t>
            </w:r>
          </w:p>
        </w:tc>
      </w:tr>
      <w:tr w:rsidR="000A013E" w:rsidRPr="00A66D33" w:rsidTr="000D2EEA">
        <w:trPr>
          <w:trHeight w:val="19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110 526,00</w:t>
            </w:r>
          </w:p>
        </w:tc>
      </w:tr>
      <w:tr w:rsidR="000A013E" w:rsidRPr="00A66D33" w:rsidTr="000D2EEA">
        <w:trPr>
          <w:trHeight w:val="24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110 526,00</w:t>
            </w:r>
          </w:p>
        </w:tc>
      </w:tr>
      <w:tr w:rsidR="000A013E" w:rsidRPr="00A66D33" w:rsidTr="000D2EEA">
        <w:trPr>
          <w:trHeight w:val="896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Расходы по организации и содержанию мест захоронения (кладбищ), мест захоронения бытовых отходов в рамках пп "Благоустройство территории муниицпального образования" мп "Обеспечение доступным и комфортным жильем и коммунальными услугами жителей".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0598004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88 638,00</w:t>
            </w:r>
          </w:p>
        </w:tc>
      </w:tr>
      <w:tr w:rsidR="000A013E" w:rsidRPr="00A66D33" w:rsidTr="000D2EEA">
        <w:trPr>
          <w:trHeight w:val="4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0598004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88 638,00</w:t>
            </w:r>
          </w:p>
        </w:tc>
      </w:tr>
      <w:tr w:rsidR="000A013E" w:rsidRPr="00A66D33" w:rsidTr="000D2EEA">
        <w:trPr>
          <w:trHeight w:val="866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Прочие мероприятия по благоустройству городских округов и поселений в рамках подпрограммы "Благоустройство территории муниицпального образования" муниципальной программы "Обеспечение доступным и комфортным жильем и коммунальными услугами жителей"</w:t>
            </w:r>
          </w:p>
        </w:tc>
        <w:tc>
          <w:tcPr>
            <w:tcW w:w="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0599999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21 888,00</w:t>
            </w:r>
          </w:p>
        </w:tc>
      </w:tr>
      <w:tr w:rsidR="000A013E" w:rsidRPr="00A66D33" w:rsidTr="000D2EEA">
        <w:trPr>
          <w:trHeight w:val="4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0599999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21 888,00</w:t>
            </w:r>
          </w:p>
        </w:tc>
      </w:tr>
      <w:tr w:rsidR="000A013E" w:rsidRPr="00A66D33" w:rsidTr="000D2EEA">
        <w:trPr>
          <w:trHeight w:val="22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699 445,00</w:t>
            </w:r>
          </w:p>
        </w:tc>
      </w:tr>
      <w:tr w:rsidR="000A013E" w:rsidRPr="00A66D33" w:rsidTr="000D2EEA">
        <w:trPr>
          <w:trHeight w:val="21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699 445,00</w:t>
            </w:r>
          </w:p>
        </w:tc>
      </w:tr>
      <w:tr w:rsidR="000A013E" w:rsidRPr="00A66D33" w:rsidTr="000D2EEA">
        <w:trPr>
          <w:trHeight w:val="867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Создание объектов социального и производственного комплексов, в том числе объектов общегражданского назначения, жилья, инфраструктуры, и иных объектов в рамках подпрограммы "Наследие" муниципальной программы "Развитие культуры и туризма"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1114009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200 000,00</w:t>
            </w:r>
          </w:p>
        </w:tc>
      </w:tr>
      <w:tr w:rsidR="000A013E" w:rsidRPr="00A66D33" w:rsidTr="000D2EEA">
        <w:trPr>
          <w:trHeight w:val="372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1114009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200 000,00</w:t>
            </w:r>
          </w:p>
        </w:tc>
      </w:tr>
      <w:tr w:rsidR="000A013E" w:rsidRPr="00A66D33" w:rsidTr="000D2EEA">
        <w:trPr>
          <w:trHeight w:val="5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 в рамках подпрограммы "Искусство" муницип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а</w:t>
            </w: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льной программы "Развитие культуры и туризма"</w:t>
            </w:r>
          </w:p>
        </w:tc>
        <w:tc>
          <w:tcPr>
            <w:tcW w:w="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1120059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499 445,00</w:t>
            </w:r>
          </w:p>
        </w:tc>
      </w:tr>
      <w:tr w:rsidR="000A013E" w:rsidRPr="00A66D33" w:rsidTr="000D2EEA">
        <w:trPr>
          <w:trHeight w:val="29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1120059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111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417 145,00</w:t>
            </w:r>
          </w:p>
        </w:tc>
      </w:tr>
      <w:tr w:rsidR="000A013E" w:rsidRPr="00A66D33" w:rsidTr="000D2EEA">
        <w:trPr>
          <w:trHeight w:val="1106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1120059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831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0A013E" w:rsidRPr="00A66D33" w:rsidTr="000D2EEA">
        <w:trPr>
          <w:trHeight w:val="141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1120059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82 200,00</w:t>
            </w:r>
          </w:p>
        </w:tc>
      </w:tr>
      <w:tr w:rsidR="000A013E" w:rsidRPr="00A66D33" w:rsidTr="000D2EEA">
        <w:trPr>
          <w:trHeight w:val="159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1 472 871,00</w:t>
            </w:r>
          </w:p>
        </w:tc>
      </w:tr>
      <w:tr w:rsidR="000A013E" w:rsidRPr="00A66D33" w:rsidTr="000D2EEA">
        <w:trPr>
          <w:trHeight w:val="10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140 000,00</w:t>
            </w:r>
          </w:p>
        </w:tc>
      </w:tr>
      <w:tr w:rsidR="000A013E" w:rsidRPr="00A66D33" w:rsidTr="000D2EEA">
        <w:trPr>
          <w:trHeight w:val="479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Выплата доплат к пенсиям лицам, замещавшим должность муниципальной службы в рамках непрограммного направления деятельности "Развитие пенсионной системы"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710Н060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140 000,00</w:t>
            </w:r>
          </w:p>
        </w:tc>
      </w:tr>
      <w:tr w:rsidR="000A013E" w:rsidRPr="00A66D33" w:rsidTr="000D2EEA">
        <w:trPr>
          <w:trHeight w:val="106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Иные пенсии, социальные доплаты к пенсиям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710Н060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312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140 000,00</w:t>
            </w:r>
          </w:p>
        </w:tc>
      </w:tr>
      <w:tr w:rsidR="000A013E" w:rsidRPr="00A66D33" w:rsidTr="000D2EEA">
        <w:trPr>
          <w:trHeight w:val="193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1 332 871,00</w:t>
            </w:r>
          </w:p>
        </w:tc>
      </w:tr>
      <w:tr w:rsidR="000A013E" w:rsidRPr="00A66D33" w:rsidTr="000D2EEA">
        <w:trPr>
          <w:trHeight w:val="139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054217Ф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054217Ф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469 000,46</w:t>
            </w:r>
          </w:p>
        </w:tc>
      </w:tr>
      <w:tr w:rsidR="000A013E" w:rsidRPr="00A66D33" w:rsidTr="000D2EEA">
        <w:trPr>
          <w:trHeight w:val="228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Субсидии гражданам на приобретение жилья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054217Ф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322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469 000,46</w:t>
            </w:r>
          </w:p>
        </w:tc>
      </w:tr>
      <w:tr w:rsidR="000A013E" w:rsidRPr="00A66D33" w:rsidTr="000D2EEA">
        <w:trPr>
          <w:trHeight w:val="497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Субсидии на мероприятия подпрограммы "Обеспечение жильем молодых семей" федеральной целевой программы "Жилище" на 2011-2015 годы</w:t>
            </w:r>
          </w:p>
        </w:tc>
        <w:tc>
          <w:tcPr>
            <w:tcW w:w="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0545020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460 627,54</w:t>
            </w:r>
          </w:p>
        </w:tc>
      </w:tr>
      <w:tr w:rsidR="000A013E" w:rsidRPr="00A66D33" w:rsidTr="000D2EEA">
        <w:trPr>
          <w:trHeight w:val="22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Субсидии гражданам на приобретение жилья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0545020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322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460 627,54</w:t>
            </w:r>
          </w:p>
        </w:tc>
      </w:tr>
      <w:tr w:rsidR="000A013E" w:rsidRPr="00A66D33" w:rsidTr="000D2EEA">
        <w:trPr>
          <w:trHeight w:val="764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соф Социальная выплата на приобретение (строительство) жилого помещения __ "Обеспечение жильем молодых семей" _ "Жилище" _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054Р020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403 243,00</w:t>
            </w:r>
          </w:p>
        </w:tc>
      </w:tr>
      <w:tr w:rsidR="000A013E" w:rsidRPr="00A66D33" w:rsidTr="000D2EEA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Субсидии гражданам на приобретение жилья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054Р020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322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403 243,00</w:t>
            </w:r>
          </w:p>
        </w:tc>
      </w:tr>
    </w:tbl>
    <w:p w:rsidR="000A013E" w:rsidRDefault="000A013E" w:rsidP="000D2EEA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Pr="00B02B12" w:rsidRDefault="000A013E" w:rsidP="005E35B6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  <w:r w:rsidRPr="00B02B12">
        <w:rPr>
          <w:sz w:val="16"/>
          <w:szCs w:val="16"/>
        </w:rPr>
        <w:t>Приложение</w:t>
      </w:r>
      <w:r>
        <w:rPr>
          <w:sz w:val="16"/>
          <w:szCs w:val="16"/>
        </w:rPr>
        <w:t xml:space="preserve"> №5</w:t>
      </w:r>
    </w:p>
    <w:p w:rsidR="000A013E" w:rsidRDefault="000A013E" w:rsidP="005E35B6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к  Решению </w:t>
      </w:r>
      <w:r w:rsidRPr="00B02B12">
        <w:rPr>
          <w:sz w:val="16"/>
          <w:szCs w:val="16"/>
        </w:rPr>
        <w:t xml:space="preserve">сессии Совета  МС «О бюджете </w:t>
      </w:r>
      <w:r>
        <w:rPr>
          <w:sz w:val="16"/>
          <w:szCs w:val="16"/>
        </w:rPr>
        <w:t xml:space="preserve">                                          </w:t>
      </w:r>
    </w:p>
    <w:p w:rsidR="000A013E" w:rsidRDefault="000A013E" w:rsidP="005E35B6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</w:t>
      </w:r>
      <w:r w:rsidRPr="00B02B12">
        <w:rPr>
          <w:sz w:val="16"/>
          <w:szCs w:val="16"/>
        </w:rPr>
        <w:t xml:space="preserve">сельского поселения Псынабо Урванского </w:t>
      </w:r>
      <w:r>
        <w:rPr>
          <w:sz w:val="16"/>
          <w:szCs w:val="16"/>
        </w:rPr>
        <w:t xml:space="preserve">    </w:t>
      </w:r>
    </w:p>
    <w:p w:rsidR="000A013E" w:rsidRDefault="000A013E" w:rsidP="005E35B6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B02B12">
        <w:rPr>
          <w:sz w:val="16"/>
          <w:szCs w:val="16"/>
        </w:rPr>
        <w:t>муниципального района Кабардино-</w:t>
      </w:r>
      <w:r>
        <w:rPr>
          <w:sz w:val="16"/>
          <w:szCs w:val="16"/>
        </w:rPr>
        <w:t xml:space="preserve"> Балкарской                  </w:t>
      </w:r>
    </w:p>
    <w:p w:rsidR="000A013E" w:rsidRDefault="000A013E" w:rsidP="005E35B6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</w:t>
      </w:r>
      <w:r w:rsidRPr="008326DF">
        <w:rPr>
          <w:rFonts w:ascii="Times New Roman" w:hAnsi="Times New Roman" w:cs="Times New Roman"/>
          <w:sz w:val="16"/>
          <w:szCs w:val="16"/>
        </w:rPr>
        <w:t>Республики на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8326DF">
        <w:rPr>
          <w:rFonts w:ascii="Times New Roman" w:hAnsi="Times New Roman" w:cs="Times New Roman"/>
          <w:sz w:val="16"/>
          <w:szCs w:val="16"/>
        </w:rPr>
        <w:t>2015</w:t>
      </w:r>
      <w:r>
        <w:rPr>
          <w:rFonts w:ascii="Times New Roman" w:hAnsi="Times New Roman" w:cs="Times New Roman"/>
          <w:sz w:val="16"/>
          <w:szCs w:val="16"/>
        </w:rPr>
        <w:t xml:space="preserve"> и плановый период</w:t>
      </w:r>
      <w:r w:rsidRPr="008326DF">
        <w:rPr>
          <w:rFonts w:ascii="Times New Roman" w:hAnsi="Times New Roman" w:cs="Times New Roman"/>
          <w:sz w:val="16"/>
          <w:szCs w:val="16"/>
        </w:rPr>
        <w:t xml:space="preserve">  </w:t>
      </w:r>
    </w:p>
    <w:p w:rsidR="000A013E" w:rsidRPr="000D2EEA" w:rsidRDefault="000A013E" w:rsidP="000D2EEA">
      <w:pPr>
        <w:pStyle w:val="ConsPlusNormal"/>
        <w:spacing w:line="480" w:lineRule="auto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2016и 2017годов» от 24.12.2015г. №48/1</w:t>
      </w:r>
    </w:p>
    <w:p w:rsidR="000A013E" w:rsidRDefault="000A013E" w:rsidP="005E35B6">
      <w:pPr>
        <w:tabs>
          <w:tab w:val="left" w:pos="5954"/>
        </w:tabs>
      </w:pPr>
      <w:r>
        <w:t xml:space="preserve">                           РАСПРЕДЕЛЕНИЕ БЮДЖЕТНЫХ АССИГНОВАНИЙ                                                  НА 2015 И ПЛАНОВЫЙ  ПЕРИОД 2016 И 2017 ГОДОВ   ПО РАЗДЕЛАМ  И  ПОДРАЗДЕЛАМ,  ЦЕЛЕВЫМ  СТАТЬЯМ  И ВИДАМ   РАСХОДОВ  КЛАССИФИКАЦИИ  РАСХОДОВ БЮДЖЕТА</w:t>
      </w:r>
    </w:p>
    <w:tbl>
      <w:tblPr>
        <w:tblW w:w="10206" w:type="dxa"/>
        <w:tblInd w:w="108" w:type="dxa"/>
        <w:tblLayout w:type="fixed"/>
        <w:tblLook w:val="00A0"/>
      </w:tblPr>
      <w:tblGrid>
        <w:gridCol w:w="5812"/>
        <w:gridCol w:w="588"/>
        <w:gridCol w:w="121"/>
        <w:gridCol w:w="510"/>
        <w:gridCol w:w="199"/>
        <w:gridCol w:w="385"/>
        <w:gridCol w:w="607"/>
        <w:gridCol w:w="268"/>
        <w:gridCol w:w="299"/>
        <w:gridCol w:w="1417"/>
      </w:tblGrid>
      <w:tr w:rsidR="000A013E" w:rsidRPr="00A66D33" w:rsidTr="000D2EEA">
        <w:trPr>
          <w:trHeight w:val="270"/>
        </w:trPr>
        <w:tc>
          <w:tcPr>
            <w:tcW w:w="6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A013E" w:rsidRPr="00A66D33" w:rsidRDefault="000A013E" w:rsidP="000D2EEA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/>
                <w:color w:val="000000"/>
                <w:sz w:val="16"/>
                <w:szCs w:val="16"/>
              </w:rPr>
              <w:t>Единица измерения: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A013E" w:rsidRPr="00A66D33" w:rsidRDefault="000A013E" w:rsidP="000D2EEA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A013E" w:rsidRPr="00A66D33" w:rsidRDefault="000A013E" w:rsidP="000D2EE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A013E" w:rsidRPr="00A66D33" w:rsidRDefault="000A013E" w:rsidP="000D2EE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A013E" w:rsidRPr="00A66D33" w:rsidRDefault="000A013E" w:rsidP="000D2EE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A013E" w:rsidRPr="00A66D33" w:rsidRDefault="000A013E" w:rsidP="000D2EEA">
            <w:pPr>
              <w:rPr>
                <w:rFonts w:ascii="Calibri" w:hAnsi="Calibri"/>
                <w:color w:val="000000"/>
              </w:rPr>
            </w:pPr>
            <w:r w:rsidRPr="00A66D33">
              <w:rPr>
                <w:rFonts w:ascii="Calibri" w:hAnsi="Calibri"/>
                <w:color w:val="000000"/>
                <w:szCs w:val="22"/>
              </w:rPr>
              <w:t>руб.</w:t>
            </w:r>
          </w:p>
        </w:tc>
      </w:tr>
      <w:tr w:rsidR="000A013E" w:rsidRPr="00A66D33" w:rsidTr="000D2EEA">
        <w:trPr>
          <w:trHeight w:val="300"/>
        </w:trPr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97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КБК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Текущий год</w:t>
            </w:r>
          </w:p>
        </w:tc>
      </w:tr>
      <w:tr w:rsidR="000A013E" w:rsidRPr="00A66D33" w:rsidTr="000D2EEA">
        <w:trPr>
          <w:trHeight w:val="750"/>
        </w:trPr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Раз-дел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Под-раз-дел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КЦСР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A013E" w:rsidRPr="00A66D33" w:rsidTr="000D2EEA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</w:tr>
      <w:tr w:rsidR="000A013E" w:rsidRPr="00A66D33" w:rsidTr="000D2EEA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ВСЕГО: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8 995 180,31</w:t>
            </w:r>
          </w:p>
        </w:tc>
      </w:tr>
      <w:tr w:rsidR="000A013E" w:rsidRPr="00A66D33" w:rsidTr="000D2EEA">
        <w:trPr>
          <w:trHeight w:val="224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Администрация сельского поселения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8 995 180,31</w:t>
            </w:r>
          </w:p>
        </w:tc>
      </w:tr>
      <w:tr w:rsidR="000A013E" w:rsidRPr="00A66D33" w:rsidTr="000D2EEA">
        <w:trPr>
          <w:trHeight w:val="211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2 321 686,86</w:t>
            </w:r>
          </w:p>
        </w:tc>
      </w:tr>
      <w:tr w:rsidR="000A013E" w:rsidRPr="00A66D33" w:rsidTr="000D2EEA">
        <w:trPr>
          <w:trHeight w:val="287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784 724,00</w:t>
            </w:r>
          </w:p>
        </w:tc>
      </w:tr>
      <w:tr w:rsidR="000A013E" w:rsidRPr="00A66D33" w:rsidTr="000D2EEA">
        <w:trPr>
          <w:trHeight w:val="1044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Расходы на обеспечение функций органов местного самоуправления, в том числе территориальных органов, по непрограммному направлению расходов "Глава муниципального образования" в рамках непрограммного направления деятельности "Обеспечение функционирования Главы муниципального образования и его администрации"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7710019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784 724,00</w:t>
            </w:r>
          </w:p>
        </w:tc>
      </w:tr>
      <w:tr w:rsidR="000A013E" w:rsidRPr="00A66D33" w:rsidTr="000D2EEA">
        <w:trPr>
          <w:trHeight w:val="287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7710019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784 724,00</w:t>
            </w:r>
          </w:p>
        </w:tc>
      </w:tr>
      <w:tr w:rsidR="000A013E" w:rsidRPr="00A66D33" w:rsidTr="000D2EEA">
        <w:trPr>
          <w:trHeight w:val="54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1 452 962,86</w:t>
            </w:r>
          </w:p>
        </w:tc>
      </w:tr>
      <w:tr w:rsidR="000A013E" w:rsidRPr="00A66D33" w:rsidTr="000D2EEA">
        <w:trPr>
          <w:trHeight w:val="1316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Расходы на обеспечение функций органов местного самоуправления, в том числе территориальных органов, по непрограммному направлению расходов "Аппарат Местной администрации" в рамках непрограммного направления деятельности "Обеспечение функционирования Главы Местной администрации и его заместителей, Аппарата Местной администрации"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7820019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1 452 962,86</w:t>
            </w:r>
          </w:p>
        </w:tc>
      </w:tr>
      <w:tr w:rsidR="000A013E" w:rsidRPr="00A66D33" w:rsidTr="000D2EEA">
        <w:trPr>
          <w:trHeight w:val="43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7820019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1 055 173,00</w:t>
            </w:r>
          </w:p>
        </w:tc>
      </w:tr>
      <w:tr w:rsidR="000A013E" w:rsidRPr="00A66D33" w:rsidTr="000D2EEA">
        <w:trPr>
          <w:trHeight w:val="333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7820019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379 189,86</w:t>
            </w:r>
          </w:p>
        </w:tc>
      </w:tr>
      <w:tr w:rsidR="000A013E" w:rsidRPr="00A66D33" w:rsidTr="000D2EEA">
        <w:trPr>
          <w:trHeight w:val="24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7820019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18 600,00</w:t>
            </w:r>
          </w:p>
        </w:tc>
      </w:tr>
      <w:tr w:rsidR="000A013E" w:rsidRPr="00A66D33" w:rsidTr="000D2EEA">
        <w:trPr>
          <w:trHeight w:val="24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10 000,00</w:t>
            </w:r>
          </w:p>
        </w:tc>
      </w:tr>
      <w:tr w:rsidR="000A013E" w:rsidRPr="00A66D33" w:rsidTr="000D2EEA">
        <w:trPr>
          <w:trHeight w:val="7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Резервный фонд местной администрации в рамках подпрограммы "Нормативно-методическое обеспечение и организация бюджетного процесса" муниципальной программы "Управление муниципальными финансами"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3922054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10 000,00</w:t>
            </w:r>
          </w:p>
        </w:tc>
      </w:tr>
      <w:tr w:rsidR="000A013E" w:rsidRPr="00A66D33" w:rsidTr="000D2EEA">
        <w:trPr>
          <w:trHeight w:val="21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3922054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10 000,00</w:t>
            </w:r>
          </w:p>
        </w:tc>
      </w:tr>
      <w:tr w:rsidR="000A013E" w:rsidRPr="00A66D33" w:rsidTr="000D2EEA">
        <w:trPr>
          <w:trHeight w:val="189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74 000,00</w:t>
            </w:r>
          </w:p>
        </w:tc>
      </w:tr>
      <w:tr w:rsidR="000A013E" w:rsidRPr="00A66D33" w:rsidTr="000D2EEA">
        <w:trPr>
          <w:trHeight w:val="673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Реализация направления расходов __ "Развитие единой государственной системы регистрации прав и кадастрового учета недвижимости" _ "Экономическое развитие и инновационная экономика"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15Г9999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70 000,00</w:t>
            </w:r>
          </w:p>
        </w:tc>
      </w:tr>
      <w:tr w:rsidR="000A013E" w:rsidRPr="00A66D33" w:rsidTr="000D2EEA">
        <w:trPr>
          <w:trHeight w:val="43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15Г9999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70 000,00</w:t>
            </w:r>
          </w:p>
        </w:tc>
      </w:tr>
      <w:tr w:rsidR="000A013E" w:rsidRPr="00A66D33" w:rsidTr="000D2EEA">
        <w:trPr>
          <w:trHeight w:val="908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Взнос в Ассоциацию "Совет муниципальных образований КБР" по непрограммному направлению расходов "Обеспечение деятельности Совета местного самоуправления" в рамках непрограммного направления деятельности "Совет местнго самоуправления"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9692794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4 000,00</w:t>
            </w:r>
          </w:p>
        </w:tc>
      </w:tr>
      <w:tr w:rsidR="000A013E" w:rsidRPr="00A66D33" w:rsidTr="000D2EEA">
        <w:trPr>
          <w:trHeight w:val="121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Уплата иных платежей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9692794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853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4 000,00</w:t>
            </w:r>
          </w:p>
        </w:tc>
      </w:tr>
      <w:tr w:rsidR="000A013E" w:rsidRPr="00A66D33" w:rsidTr="000D2EEA">
        <w:trPr>
          <w:trHeight w:val="13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51 600,00</w:t>
            </w:r>
          </w:p>
        </w:tc>
      </w:tr>
      <w:tr w:rsidR="000A013E" w:rsidRPr="00A66D33" w:rsidTr="000D2EEA">
        <w:trPr>
          <w:trHeight w:val="22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51 600,00</w:t>
            </w:r>
          </w:p>
        </w:tc>
      </w:tr>
      <w:tr w:rsidR="000A013E" w:rsidRPr="00A66D33" w:rsidTr="000D2EEA">
        <w:trPr>
          <w:trHeight w:val="1068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непрограммных направлений деятельности органов государственной власти (казенных учреждений) Кабардино-Балкарской Республики (межбюджетные трансферты)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0005118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51 600,00</w:t>
            </w:r>
          </w:p>
        </w:tc>
      </w:tr>
      <w:tr w:rsidR="000A013E" w:rsidRPr="00A66D33" w:rsidTr="000D2EEA">
        <w:trPr>
          <w:trHeight w:val="389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0005118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51 600,00</w:t>
            </w:r>
          </w:p>
        </w:tc>
      </w:tr>
      <w:tr w:rsidR="000A013E" w:rsidRPr="00A66D33" w:rsidTr="000D2EEA">
        <w:trPr>
          <w:trHeight w:val="25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4 339 051,45</w:t>
            </w:r>
          </w:p>
        </w:tc>
      </w:tr>
      <w:tr w:rsidR="000A013E" w:rsidRPr="00A66D33" w:rsidTr="000D2EEA">
        <w:trPr>
          <w:trHeight w:val="21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Водное хозяйство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3 621 700,00</w:t>
            </w:r>
          </w:p>
        </w:tc>
      </w:tr>
      <w:tr w:rsidR="000A013E" w:rsidRPr="00A66D33" w:rsidTr="000D2EEA">
        <w:trPr>
          <w:trHeight w:val="1479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в рамках подпрограммы "Предупреждение, спасение, помощь" государственной программы Российской Федерации "Защита населения и территорий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1015104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3 621 700,00</w:t>
            </w:r>
          </w:p>
        </w:tc>
      </w:tr>
      <w:tr w:rsidR="000A013E" w:rsidRPr="00A66D33" w:rsidTr="000D2EEA">
        <w:trPr>
          <w:trHeight w:val="431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1015104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3 621 700,00</w:t>
            </w:r>
          </w:p>
        </w:tc>
      </w:tr>
      <w:tr w:rsidR="000A013E" w:rsidRPr="00A66D33" w:rsidTr="000D2EEA">
        <w:trPr>
          <w:trHeight w:val="12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701 431,45</w:t>
            </w:r>
          </w:p>
        </w:tc>
      </w:tr>
      <w:tr w:rsidR="000A013E" w:rsidRPr="00A66D33" w:rsidTr="000D2EEA">
        <w:trPr>
          <w:trHeight w:val="71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Содержание автомобильных дорог общего пользования федерального значения в рамках подпрограммы "Дорожное хозяйство" государственной программы Российской Федерации "Развитие транспортной системы"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2422058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701 431,45</w:t>
            </w:r>
          </w:p>
        </w:tc>
      </w:tr>
      <w:tr w:rsidR="000A013E" w:rsidRPr="00A66D33" w:rsidTr="000D2EEA">
        <w:trPr>
          <w:trHeight w:val="43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2422058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701 431,45</w:t>
            </w:r>
          </w:p>
        </w:tc>
      </w:tr>
      <w:tr w:rsidR="000A013E" w:rsidRPr="00A66D33" w:rsidTr="000D2EEA">
        <w:trPr>
          <w:trHeight w:val="24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15 920,00</w:t>
            </w:r>
          </w:p>
        </w:tc>
      </w:tr>
      <w:tr w:rsidR="000A013E" w:rsidRPr="00A66D33" w:rsidTr="000D2EEA">
        <w:trPr>
          <w:trHeight w:val="712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Реализация направления расходов __ "Развитие единой государственной системы регистрации прав и кадастрового учета недвижимости" _ "Экономическое развитие и инновационная экономика"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15Г9999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15 920,00</w:t>
            </w:r>
          </w:p>
        </w:tc>
      </w:tr>
      <w:tr w:rsidR="000A013E" w:rsidRPr="00A66D33" w:rsidTr="000D2EEA">
        <w:trPr>
          <w:trHeight w:val="319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15Г9999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15 920,00</w:t>
            </w:r>
          </w:p>
        </w:tc>
      </w:tr>
      <w:tr w:rsidR="000A013E" w:rsidRPr="00A66D33" w:rsidTr="000D2EEA">
        <w:trPr>
          <w:trHeight w:val="19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110 526,00</w:t>
            </w:r>
          </w:p>
        </w:tc>
      </w:tr>
      <w:tr w:rsidR="000A013E" w:rsidRPr="00A66D33" w:rsidTr="000D2EEA">
        <w:trPr>
          <w:trHeight w:val="24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110 526,00</w:t>
            </w:r>
          </w:p>
        </w:tc>
      </w:tr>
      <w:tr w:rsidR="000A013E" w:rsidRPr="00A66D33" w:rsidTr="000D2EEA">
        <w:trPr>
          <w:trHeight w:val="896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Расходы по организации и содержанию мест захоронения (кладбищ), мест захоронения бытовых отходов в рамках пп "Благоустройство территории муниицпального образования" мп "Обеспечение доступным и комфортным жильем и коммунальными услугами жителей".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0598004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88 638,00</w:t>
            </w:r>
          </w:p>
        </w:tc>
      </w:tr>
      <w:tr w:rsidR="000A013E" w:rsidRPr="00A66D33" w:rsidTr="000D2EEA">
        <w:trPr>
          <w:trHeight w:val="4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0598004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88 638,00</w:t>
            </w:r>
          </w:p>
        </w:tc>
      </w:tr>
      <w:tr w:rsidR="000A013E" w:rsidRPr="00A66D33" w:rsidTr="000D2EEA">
        <w:trPr>
          <w:trHeight w:val="866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Прочие мероприятия по благоустройству городских округов и поселений в рамках подпрограммы "Благоустройство территории муниицпального образования" муниципальной программы "Обеспечение доступным и комфортным жильем и коммунальными услугами жителей"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0599999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21 888,00</w:t>
            </w:r>
          </w:p>
        </w:tc>
      </w:tr>
      <w:tr w:rsidR="000A013E" w:rsidRPr="00A66D33" w:rsidTr="000D2EEA">
        <w:trPr>
          <w:trHeight w:val="4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0599999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21 888,00</w:t>
            </w:r>
          </w:p>
        </w:tc>
      </w:tr>
      <w:tr w:rsidR="000A013E" w:rsidRPr="00A66D33" w:rsidTr="000D2EEA">
        <w:trPr>
          <w:trHeight w:val="22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699 445,00</w:t>
            </w:r>
          </w:p>
        </w:tc>
      </w:tr>
      <w:tr w:rsidR="000A013E" w:rsidRPr="00A66D33" w:rsidTr="000D2EEA">
        <w:trPr>
          <w:trHeight w:val="21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699 445,00</w:t>
            </w:r>
          </w:p>
        </w:tc>
      </w:tr>
      <w:tr w:rsidR="000A013E" w:rsidRPr="00A66D33" w:rsidTr="000D2EEA">
        <w:trPr>
          <w:trHeight w:val="867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Создание объектов социального и производственного комплексов, в том числе объектов общегражданского назначения, жилья, инфраструктуры, и иных объектов в рамках подпрограммы "Наследие" муниципальной программы "Развитие культуры и туризма"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1114009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200 000,00</w:t>
            </w:r>
          </w:p>
        </w:tc>
      </w:tr>
      <w:tr w:rsidR="000A013E" w:rsidRPr="00A66D33" w:rsidTr="000D2EEA">
        <w:trPr>
          <w:trHeight w:val="372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1114009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200 000,00</w:t>
            </w:r>
          </w:p>
        </w:tc>
      </w:tr>
      <w:tr w:rsidR="000A013E" w:rsidRPr="00A66D33" w:rsidTr="000D2EEA">
        <w:trPr>
          <w:trHeight w:val="43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 в рамках подпрограммы "Искусство" муниципвльной программы "Развитие культуры и туризма"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1120059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499 445,00</w:t>
            </w:r>
          </w:p>
        </w:tc>
      </w:tr>
      <w:tr w:rsidR="000A013E" w:rsidRPr="00A66D33" w:rsidTr="000D2EEA">
        <w:trPr>
          <w:trHeight w:val="29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1120059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417 145,00</w:t>
            </w:r>
          </w:p>
        </w:tc>
      </w:tr>
      <w:tr w:rsidR="000A013E" w:rsidRPr="00A66D33" w:rsidTr="000D2EEA">
        <w:trPr>
          <w:trHeight w:val="1106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1120059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831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0A013E" w:rsidRPr="00A66D33" w:rsidTr="000D2EEA">
        <w:trPr>
          <w:trHeight w:val="27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1120059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82 200,00</w:t>
            </w:r>
          </w:p>
        </w:tc>
      </w:tr>
      <w:tr w:rsidR="000A013E" w:rsidRPr="00A66D33" w:rsidTr="000D2EEA">
        <w:trPr>
          <w:trHeight w:val="8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1 472 871,00</w:t>
            </w:r>
          </w:p>
        </w:tc>
      </w:tr>
      <w:tr w:rsidR="000A013E" w:rsidRPr="00A66D33" w:rsidTr="000D2EEA">
        <w:trPr>
          <w:trHeight w:val="111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140 000,00</w:t>
            </w:r>
          </w:p>
        </w:tc>
      </w:tr>
      <w:tr w:rsidR="000A013E" w:rsidRPr="00A66D33" w:rsidTr="000D2EEA">
        <w:trPr>
          <w:trHeight w:val="539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Выплата доплат к пенсиям лицам, замещавшим должность муниципальной службы в рамках непрограммного направления деятельности "Развитие пенсионной системы"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710Н060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140 000,00</w:t>
            </w:r>
          </w:p>
        </w:tc>
      </w:tr>
      <w:tr w:rsidR="000A013E" w:rsidRPr="00A66D33" w:rsidTr="000D2EEA">
        <w:trPr>
          <w:trHeight w:val="264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Иные пенсии, социальные доплаты к пенсиям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710Н060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312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140 000,00</w:t>
            </w:r>
          </w:p>
        </w:tc>
      </w:tr>
      <w:tr w:rsidR="000A013E" w:rsidRPr="00A66D33" w:rsidTr="000D2EEA">
        <w:trPr>
          <w:trHeight w:val="193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1 332 871,00</w:t>
            </w:r>
          </w:p>
        </w:tc>
      </w:tr>
      <w:tr w:rsidR="000A013E" w:rsidRPr="00A66D33" w:rsidTr="000D2EEA">
        <w:trPr>
          <w:trHeight w:val="204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054217Ф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054217Ф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469 000,46</w:t>
            </w:r>
          </w:p>
        </w:tc>
      </w:tr>
      <w:tr w:rsidR="000A013E" w:rsidRPr="00A66D33" w:rsidTr="000D2EEA">
        <w:trPr>
          <w:trHeight w:val="228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Субсидии гражданам на приобретение жилья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054217Ф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322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469 000,46</w:t>
            </w:r>
          </w:p>
        </w:tc>
      </w:tr>
      <w:tr w:rsidR="000A013E" w:rsidRPr="00A66D33" w:rsidTr="000D2EEA">
        <w:trPr>
          <w:trHeight w:val="63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Субсидии на мероприятия подпрограммы "Обеспечение жильем молодых семей" федеральной целевой программы "Жилище" на 2011-2015 годы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0545020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460 627,54</w:t>
            </w:r>
          </w:p>
        </w:tc>
      </w:tr>
      <w:tr w:rsidR="000A013E" w:rsidRPr="00A66D33" w:rsidTr="000D2EEA">
        <w:trPr>
          <w:trHeight w:val="22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Субсидии гражданам на приобретение жилья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0545020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322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460 627,54</w:t>
            </w:r>
          </w:p>
        </w:tc>
      </w:tr>
      <w:tr w:rsidR="000A013E" w:rsidRPr="00A66D33" w:rsidTr="000D2EEA">
        <w:trPr>
          <w:trHeight w:val="729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соф Социальная выплата на приобретение (строительство) жилого помещения __ "Обеспечение жильем молодых семей" _ "Жилище" _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054Р020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403 243,00</w:t>
            </w:r>
          </w:p>
        </w:tc>
      </w:tr>
      <w:tr w:rsidR="000A013E" w:rsidRPr="00A66D33" w:rsidTr="000D2EEA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Субсидии гражданам на приобретение жилья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054Р020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322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013E" w:rsidRPr="00A66D33" w:rsidRDefault="000A013E" w:rsidP="000D2EE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66D33">
              <w:rPr>
                <w:rFonts w:ascii="Arial" w:hAnsi="Arial" w:cs="Arial"/>
                <w:color w:val="000000"/>
                <w:sz w:val="16"/>
                <w:szCs w:val="16"/>
              </w:rPr>
              <w:t>403 243,00</w:t>
            </w:r>
          </w:p>
        </w:tc>
      </w:tr>
    </w:tbl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Default="000A013E"/>
    <w:p w:rsidR="000A013E" w:rsidRPr="008A28CD" w:rsidRDefault="000A013E" w:rsidP="000A1C28">
      <w:pPr>
        <w:jc w:val="center"/>
        <w:outlineLvl w:val="0"/>
        <w:rPr>
          <w:b/>
          <w:sz w:val="28"/>
          <w:szCs w:val="36"/>
        </w:rPr>
      </w:pPr>
      <w:r w:rsidRPr="008A28CD">
        <w:rPr>
          <w:b/>
          <w:sz w:val="28"/>
          <w:szCs w:val="36"/>
        </w:rPr>
        <w:t>З А К Л Ю Ч Е Н И Е</w:t>
      </w:r>
    </w:p>
    <w:p w:rsidR="000A013E" w:rsidRDefault="000A013E" w:rsidP="000A1C28">
      <w:pPr>
        <w:jc w:val="center"/>
        <w:outlineLvl w:val="0"/>
        <w:rPr>
          <w:b/>
        </w:rPr>
      </w:pPr>
      <w:r w:rsidRPr="008A28CD">
        <w:rPr>
          <w:b/>
        </w:rPr>
        <w:t>об обнародовании муниципального правового акта</w:t>
      </w:r>
    </w:p>
    <w:p w:rsidR="000A013E" w:rsidRPr="008A28CD" w:rsidRDefault="000A013E" w:rsidP="000A1C28">
      <w:pPr>
        <w:jc w:val="center"/>
        <w:outlineLvl w:val="0"/>
        <w:rPr>
          <w:b/>
        </w:rPr>
      </w:pPr>
    </w:p>
    <w:p w:rsidR="000A013E" w:rsidRPr="00D65037" w:rsidRDefault="000A013E" w:rsidP="000A1C28">
      <w:pPr>
        <w:tabs>
          <w:tab w:val="left" w:pos="2370"/>
        </w:tabs>
        <w:rPr>
          <w:b/>
          <w:bCs/>
        </w:rPr>
      </w:pPr>
      <w:r w:rsidRPr="00D65037">
        <w:t>1Решение</w:t>
      </w:r>
      <w:r w:rsidRPr="00D65037">
        <w:rPr>
          <w:b/>
          <w:bCs/>
        </w:rPr>
        <w:t xml:space="preserve">  </w:t>
      </w:r>
      <w:r w:rsidRPr="00D65037">
        <w:rPr>
          <w:bCs/>
        </w:rPr>
        <w:t>Совета  местного самоуправления</w:t>
      </w:r>
      <w:r w:rsidRPr="00D65037">
        <w:rPr>
          <w:b/>
          <w:bCs/>
        </w:rPr>
        <w:t xml:space="preserve">  </w:t>
      </w:r>
      <w:r w:rsidRPr="00D65037">
        <w:rPr>
          <w:bCs/>
        </w:rPr>
        <w:t>с.п.Псынабо</w:t>
      </w:r>
      <w:r w:rsidRPr="00D65037">
        <w:rPr>
          <w:b/>
          <w:bCs/>
        </w:rPr>
        <w:t xml:space="preserve"> </w:t>
      </w:r>
      <w:r w:rsidRPr="00D65037">
        <w:t xml:space="preserve"> от 24.12.2015г. № 48 /1</w:t>
      </w:r>
      <w:r w:rsidRPr="00D65037">
        <w:rPr>
          <w:b/>
          <w:bCs/>
        </w:rPr>
        <w:t xml:space="preserve"> </w:t>
      </w:r>
    </w:p>
    <w:p w:rsidR="000A013E" w:rsidRPr="00D65037" w:rsidRDefault="000A013E" w:rsidP="00D65037">
      <w:pPr>
        <w:pStyle w:val="ConsPlusNormal"/>
        <w:widowControl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D65037">
        <w:rPr>
          <w:b/>
          <w:sz w:val="24"/>
          <w:szCs w:val="24"/>
        </w:rPr>
        <w:t>«</w:t>
      </w:r>
      <w:r w:rsidRPr="00D65037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Решение Совета местного самоуправления сельского поселения Псынабо Урванского муниципального района Кабардино-Балкарской  Республики «О бюджете сельского поселения </w:t>
      </w:r>
      <w:r w:rsidRPr="00D65037">
        <w:rPr>
          <w:rFonts w:ascii="Times New Roman" w:hAnsi="Times New Roman" w:cs="Times New Roman"/>
          <w:b/>
          <w:bCs/>
          <w:sz w:val="24"/>
          <w:szCs w:val="24"/>
        </w:rPr>
        <w:t>Псынабо</w:t>
      </w:r>
      <w:r w:rsidRPr="00D65037">
        <w:rPr>
          <w:rFonts w:ascii="Times New Roman" w:hAnsi="Times New Roman" w:cs="Times New Roman"/>
          <w:b/>
          <w:sz w:val="24"/>
          <w:szCs w:val="24"/>
        </w:rPr>
        <w:t xml:space="preserve"> Урванского муниципального района Кабардино-Балкарской</w:t>
      </w:r>
      <w:r w:rsidRPr="00D65037">
        <w:rPr>
          <w:rFonts w:ascii="Times New Roman" w:hAnsi="Times New Roman" w:cs="Times New Roman"/>
          <w:sz w:val="24"/>
          <w:szCs w:val="24"/>
        </w:rPr>
        <w:t xml:space="preserve"> </w:t>
      </w:r>
      <w:r w:rsidRPr="00D65037">
        <w:rPr>
          <w:rFonts w:ascii="Times New Roman" w:hAnsi="Times New Roman" w:cs="Times New Roman"/>
          <w:b/>
          <w:sz w:val="24"/>
          <w:szCs w:val="24"/>
        </w:rPr>
        <w:t>Республики на 2015 год и на плановый период 2016 и 2017 годов»</w:t>
      </w:r>
    </w:p>
    <w:p w:rsidR="000A013E" w:rsidRPr="00D65037" w:rsidRDefault="000A013E" w:rsidP="000A1C28">
      <w:pPr>
        <w:pStyle w:val="BodyTextIndent3"/>
        <w:ind w:firstLine="0"/>
        <w:rPr>
          <w:b w:val="0"/>
          <w:sz w:val="24"/>
          <w:szCs w:val="24"/>
          <w:lang w:val="ru-RU"/>
        </w:rPr>
      </w:pPr>
    </w:p>
    <w:p w:rsidR="000A013E" w:rsidRPr="00BE4CF3" w:rsidRDefault="000A013E" w:rsidP="000A1C28">
      <w:pPr>
        <w:pStyle w:val="BodyTextIndent3"/>
        <w:ind w:firstLine="0"/>
        <w:rPr>
          <w:b w:val="0"/>
          <w:lang w:val="ru-RU"/>
        </w:rPr>
      </w:pPr>
    </w:p>
    <w:p w:rsidR="000A013E" w:rsidRPr="008A28CD" w:rsidRDefault="000A013E" w:rsidP="000A1C28">
      <w:pPr>
        <w:tabs>
          <w:tab w:val="left" w:pos="237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8A28CD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Период обнародования : с 24.12.2015г. по 24.01.2016</w:t>
      </w:r>
      <w:r w:rsidRPr="008A28CD">
        <w:rPr>
          <w:sz w:val="28"/>
          <w:szCs w:val="28"/>
        </w:rPr>
        <w:t>г</w:t>
      </w:r>
    </w:p>
    <w:tbl>
      <w:tblPr>
        <w:tblW w:w="9910" w:type="dxa"/>
        <w:tblInd w:w="-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4"/>
        <w:gridCol w:w="2472"/>
        <w:gridCol w:w="4800"/>
        <w:gridCol w:w="2134"/>
      </w:tblGrid>
      <w:tr w:rsidR="000A013E" w:rsidTr="00810748">
        <w:trPr>
          <w:trHeight w:val="407"/>
        </w:trPr>
        <w:tc>
          <w:tcPr>
            <w:tcW w:w="504" w:type="dxa"/>
          </w:tcPr>
          <w:p w:rsidR="000A013E" w:rsidRDefault="000A013E" w:rsidP="00810748">
            <w:pPr>
              <w:pStyle w:val="ConsNonformat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2" w:type="dxa"/>
          </w:tcPr>
          <w:p w:rsidR="000A013E" w:rsidRDefault="000A013E" w:rsidP="00810748">
            <w:pPr>
              <w:pStyle w:val="ConsNonformat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 руководителя</w:t>
            </w:r>
          </w:p>
        </w:tc>
        <w:tc>
          <w:tcPr>
            <w:tcW w:w="4800" w:type="dxa"/>
          </w:tcPr>
          <w:p w:rsidR="000A013E" w:rsidRDefault="000A013E" w:rsidP="00810748">
            <w:pPr>
              <w:pStyle w:val="ConsNonformat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Адрес, наименование организации</w:t>
            </w:r>
          </w:p>
          <w:p w:rsidR="000A013E" w:rsidRDefault="000A013E" w:rsidP="00810748">
            <w:pPr>
              <w:pStyle w:val="ConsNonformat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4" w:type="dxa"/>
          </w:tcPr>
          <w:p w:rsidR="000A013E" w:rsidRDefault="000A013E" w:rsidP="00810748">
            <w:pPr>
              <w:pStyle w:val="ConsNonformat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Подпись, печать</w:t>
            </w:r>
          </w:p>
        </w:tc>
      </w:tr>
      <w:tr w:rsidR="000A013E" w:rsidRPr="008A28CD" w:rsidTr="00810748">
        <w:trPr>
          <w:trHeight w:val="200"/>
        </w:trPr>
        <w:tc>
          <w:tcPr>
            <w:tcW w:w="504" w:type="dxa"/>
          </w:tcPr>
          <w:p w:rsidR="000A013E" w:rsidRDefault="000A013E" w:rsidP="00810748">
            <w:pPr>
              <w:pStyle w:val="ConsNonformat"/>
              <w:ind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472" w:type="dxa"/>
          </w:tcPr>
          <w:p w:rsidR="000A013E" w:rsidRDefault="000A013E" w:rsidP="00810748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Хакунов Р.М.</w:t>
            </w:r>
          </w:p>
        </w:tc>
        <w:tc>
          <w:tcPr>
            <w:tcW w:w="4800" w:type="dxa"/>
          </w:tcPr>
          <w:p w:rsidR="000A013E" w:rsidRDefault="000A013E" w:rsidP="00810748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ул.Марии Шекихачевой,22</w:t>
            </w:r>
          </w:p>
          <w:p w:rsidR="000A013E" w:rsidRDefault="000A013E" w:rsidP="00810748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Местная администрация с.п.Псынабо</w:t>
            </w:r>
          </w:p>
        </w:tc>
        <w:tc>
          <w:tcPr>
            <w:tcW w:w="2134" w:type="dxa"/>
          </w:tcPr>
          <w:p w:rsidR="000A013E" w:rsidRDefault="000A013E" w:rsidP="00810748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</w:p>
          <w:p w:rsidR="000A013E" w:rsidRDefault="000A013E" w:rsidP="00810748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</w:p>
          <w:p w:rsidR="000A013E" w:rsidRDefault="000A013E" w:rsidP="00810748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</w:p>
          <w:p w:rsidR="000A013E" w:rsidRDefault="000A013E" w:rsidP="00810748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</w:p>
          <w:p w:rsidR="000A013E" w:rsidRDefault="000A013E" w:rsidP="00810748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</w:p>
        </w:tc>
      </w:tr>
      <w:tr w:rsidR="000A013E" w:rsidRPr="008A28CD" w:rsidTr="00810748">
        <w:trPr>
          <w:trHeight w:val="207"/>
        </w:trPr>
        <w:tc>
          <w:tcPr>
            <w:tcW w:w="504" w:type="dxa"/>
          </w:tcPr>
          <w:p w:rsidR="000A013E" w:rsidRDefault="000A013E" w:rsidP="00810748">
            <w:pPr>
              <w:pStyle w:val="ConsNonformat"/>
              <w:ind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472" w:type="dxa"/>
          </w:tcPr>
          <w:p w:rsidR="000A013E" w:rsidRDefault="000A013E" w:rsidP="00810748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Теувова И.Х.</w:t>
            </w:r>
          </w:p>
        </w:tc>
        <w:tc>
          <w:tcPr>
            <w:tcW w:w="4800" w:type="dxa"/>
          </w:tcPr>
          <w:p w:rsidR="000A013E" w:rsidRDefault="000A013E" w:rsidP="00810748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ул.Марии Шекихачевой,24</w:t>
            </w:r>
          </w:p>
          <w:p w:rsidR="000A013E" w:rsidRDefault="000A013E" w:rsidP="00810748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МКОУ СОШ с.Псынабо</w:t>
            </w:r>
          </w:p>
        </w:tc>
        <w:tc>
          <w:tcPr>
            <w:tcW w:w="2134" w:type="dxa"/>
          </w:tcPr>
          <w:p w:rsidR="000A013E" w:rsidRDefault="000A013E" w:rsidP="00810748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0A013E" w:rsidRDefault="000A013E" w:rsidP="00810748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0A013E" w:rsidRDefault="000A013E" w:rsidP="00810748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0A013E" w:rsidRDefault="000A013E" w:rsidP="00810748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0A013E" w:rsidRDefault="000A013E" w:rsidP="00810748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0A013E" w:rsidRPr="008A28CD" w:rsidTr="00810748">
        <w:trPr>
          <w:trHeight w:val="200"/>
        </w:trPr>
        <w:tc>
          <w:tcPr>
            <w:tcW w:w="504" w:type="dxa"/>
          </w:tcPr>
          <w:p w:rsidR="000A013E" w:rsidRDefault="000A013E" w:rsidP="00810748">
            <w:pPr>
              <w:pStyle w:val="ConsNonformat"/>
              <w:ind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2472" w:type="dxa"/>
          </w:tcPr>
          <w:p w:rsidR="000A013E" w:rsidRDefault="000A013E" w:rsidP="00810748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Кагазежев З.Ш.</w:t>
            </w:r>
          </w:p>
        </w:tc>
        <w:tc>
          <w:tcPr>
            <w:tcW w:w="4800" w:type="dxa"/>
          </w:tcPr>
          <w:p w:rsidR="000A013E" w:rsidRDefault="000A013E" w:rsidP="00810748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ул.Марии Шекихачевой,26</w:t>
            </w:r>
          </w:p>
          <w:p w:rsidR="000A013E" w:rsidRDefault="000A013E" w:rsidP="00810748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МКУК « Дом культуры с.п.Псынабо»</w:t>
            </w:r>
          </w:p>
        </w:tc>
        <w:tc>
          <w:tcPr>
            <w:tcW w:w="2134" w:type="dxa"/>
          </w:tcPr>
          <w:p w:rsidR="000A013E" w:rsidRDefault="000A013E" w:rsidP="00810748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0A013E" w:rsidRDefault="000A013E" w:rsidP="00810748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0A013E" w:rsidRDefault="000A013E" w:rsidP="00810748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0A013E" w:rsidRDefault="000A013E" w:rsidP="00810748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0A013E" w:rsidRDefault="000A013E" w:rsidP="00810748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:rsidR="000A013E" w:rsidRDefault="000A013E" w:rsidP="000A1C28">
      <w:pPr>
        <w:pStyle w:val="ConsNonformat"/>
        <w:ind w:left="6379" w:right="0" w:hanging="6379"/>
        <w:jc w:val="both"/>
        <w:rPr>
          <w:rFonts w:ascii="Times New Roman" w:hAnsi="Times New Roman"/>
          <w:b/>
          <w:sz w:val="28"/>
        </w:rPr>
      </w:pPr>
    </w:p>
    <w:p w:rsidR="000A013E" w:rsidRDefault="000A013E" w:rsidP="000A1C28">
      <w:pPr>
        <w:pStyle w:val="ConsNonformat"/>
        <w:ind w:left="6379" w:right="0" w:hanging="6379"/>
        <w:jc w:val="both"/>
        <w:rPr>
          <w:rFonts w:ascii="Times New Roman" w:hAnsi="Times New Roman"/>
          <w:b/>
          <w:sz w:val="28"/>
        </w:rPr>
      </w:pPr>
    </w:p>
    <w:p w:rsidR="000A013E" w:rsidRPr="008A28CD" w:rsidRDefault="000A013E" w:rsidP="000A1C28">
      <w:pPr>
        <w:ind w:left="360"/>
        <w:jc w:val="both"/>
        <w:rPr>
          <w:sz w:val="28"/>
          <w:szCs w:val="28"/>
        </w:rPr>
      </w:pPr>
      <w:r w:rsidRPr="008A28CD">
        <w:rPr>
          <w:sz w:val="28"/>
          <w:szCs w:val="28"/>
        </w:rPr>
        <w:t xml:space="preserve">  </w:t>
      </w:r>
    </w:p>
    <w:p w:rsidR="000A013E" w:rsidRPr="00AF6525" w:rsidRDefault="000A013E" w:rsidP="000A1C28">
      <w:pPr>
        <w:pStyle w:val="BodyTextIndent3"/>
        <w:ind w:firstLine="0"/>
        <w:jc w:val="left"/>
        <w:rPr>
          <w:b w:val="0"/>
          <w:bCs w:val="0"/>
          <w:sz w:val="24"/>
          <w:lang w:val="ru-RU"/>
        </w:rPr>
      </w:pPr>
    </w:p>
    <w:p w:rsidR="000A013E" w:rsidRDefault="000A013E"/>
    <w:sectPr w:rsidR="000A013E" w:rsidSect="00D23B09">
      <w:pgSz w:w="11906" w:h="16838"/>
      <w:pgMar w:top="851" w:right="397" w:bottom="794" w:left="124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90E9F"/>
    <w:multiLevelType w:val="hybridMultilevel"/>
    <w:tmpl w:val="1DBABF72"/>
    <w:lvl w:ilvl="0" w:tplc="48CE5E82">
      <w:start w:val="1"/>
      <w:numFmt w:val="decimal"/>
      <w:lvlText w:val="%1)"/>
      <w:lvlJc w:val="left"/>
      <w:pPr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1">
    <w:nsid w:val="31D62608"/>
    <w:multiLevelType w:val="hybridMultilevel"/>
    <w:tmpl w:val="E9167B7A"/>
    <w:lvl w:ilvl="0" w:tplc="87624622">
      <w:start w:val="1"/>
      <w:numFmt w:val="decimal"/>
      <w:lvlText w:val="%1."/>
      <w:lvlJc w:val="left"/>
      <w:pPr>
        <w:ind w:left="927" w:hanging="360"/>
      </w:pPr>
      <w:rPr>
        <w:rFonts w:ascii="Cambria" w:hAnsi="Cambria" w:cs="Times New Roman" w:hint="default"/>
        <w:sz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4CEF2117"/>
    <w:multiLevelType w:val="hybridMultilevel"/>
    <w:tmpl w:val="1586F79A"/>
    <w:lvl w:ilvl="0" w:tplc="04190011">
      <w:start w:val="3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>
    <w:nsid w:val="78065971"/>
    <w:multiLevelType w:val="hybridMultilevel"/>
    <w:tmpl w:val="EEF0093E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3B09"/>
    <w:rsid w:val="000A013E"/>
    <w:rsid w:val="000A1C28"/>
    <w:rsid w:val="000D2EEA"/>
    <w:rsid w:val="001E1594"/>
    <w:rsid w:val="0028084D"/>
    <w:rsid w:val="003E47D5"/>
    <w:rsid w:val="00471377"/>
    <w:rsid w:val="004C1277"/>
    <w:rsid w:val="004E25DB"/>
    <w:rsid w:val="005E35B6"/>
    <w:rsid w:val="005E39E4"/>
    <w:rsid w:val="005F7C74"/>
    <w:rsid w:val="00731310"/>
    <w:rsid w:val="007D5EF5"/>
    <w:rsid w:val="00801C46"/>
    <w:rsid w:val="00810748"/>
    <w:rsid w:val="008142FB"/>
    <w:rsid w:val="00821A3F"/>
    <w:rsid w:val="008326DF"/>
    <w:rsid w:val="008A28CD"/>
    <w:rsid w:val="008F5290"/>
    <w:rsid w:val="00A66D33"/>
    <w:rsid w:val="00AF6185"/>
    <w:rsid w:val="00AF6525"/>
    <w:rsid w:val="00B02B12"/>
    <w:rsid w:val="00B24F59"/>
    <w:rsid w:val="00B517B0"/>
    <w:rsid w:val="00B73CDF"/>
    <w:rsid w:val="00BE4CF3"/>
    <w:rsid w:val="00BF3196"/>
    <w:rsid w:val="00D23B09"/>
    <w:rsid w:val="00D65037"/>
    <w:rsid w:val="00E2561E"/>
    <w:rsid w:val="00E66463"/>
    <w:rsid w:val="00FB29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5B6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3B0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uiPriority w:val="99"/>
    <w:rsid w:val="00D23B0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ListParagraph">
    <w:name w:val="List Paragraph"/>
    <w:basedOn w:val="Normal"/>
    <w:uiPriority w:val="99"/>
    <w:qFormat/>
    <w:rsid w:val="00D23B09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rsid w:val="000A1C28"/>
    <w:pPr>
      <w:widowControl w:val="0"/>
      <w:autoSpaceDE w:val="0"/>
      <w:autoSpaceDN w:val="0"/>
      <w:adjustRightInd w:val="0"/>
      <w:ind w:firstLine="5812"/>
      <w:jc w:val="both"/>
    </w:pPr>
    <w:rPr>
      <w:rFonts w:eastAsia="Calibri"/>
      <w:b/>
      <w:bCs/>
      <w:sz w:val="28"/>
      <w:szCs w:val="28"/>
      <w:lang w:val="en-US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Pr>
      <w:rFonts w:ascii="Times New Roman" w:hAnsi="Times New Roman" w:cs="Times New Roman"/>
      <w:sz w:val="16"/>
      <w:szCs w:val="16"/>
    </w:rPr>
  </w:style>
  <w:style w:type="paragraph" w:customStyle="1" w:styleId="ConsNonformat">
    <w:name w:val="ConsNonformat"/>
    <w:uiPriority w:val="99"/>
    <w:rsid w:val="000A1C28"/>
    <w:pPr>
      <w:overflowPunct w:val="0"/>
      <w:autoSpaceDE w:val="0"/>
      <w:autoSpaceDN w:val="0"/>
      <w:adjustRightInd w:val="0"/>
      <w:ind w:right="19772"/>
    </w:pPr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D650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4FF8"/>
    <w:rPr>
      <w:rFonts w:ascii="Times New Roman" w:eastAsia="Times New Roman" w:hAnsi="Times New Roman"/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</TotalTime>
  <Pages>8</Pages>
  <Words>3669</Words>
  <Characters>20914</Characters>
  <Application>Microsoft Office Outlook</Application>
  <DocSecurity>0</DocSecurity>
  <Lines>0</Lines>
  <Paragraphs>0</Paragraphs>
  <ScaleCrop>false</ScaleCrop>
  <Company>MultiDVD Team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_</cp:lastModifiedBy>
  <cp:revision>5</cp:revision>
  <cp:lastPrinted>2015-12-29T08:20:00Z</cp:lastPrinted>
  <dcterms:created xsi:type="dcterms:W3CDTF">2015-12-21T09:55:00Z</dcterms:created>
  <dcterms:modified xsi:type="dcterms:W3CDTF">2015-12-29T08:20:00Z</dcterms:modified>
</cp:coreProperties>
</file>