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A92" w:rsidRPr="006E5B21" w:rsidRDefault="00DF5A92" w:rsidP="00DF5A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5A92" w:rsidRPr="006E5B21" w:rsidRDefault="006239A8" w:rsidP="00DF5A92">
      <w:pPr>
        <w:tabs>
          <w:tab w:val="left" w:pos="3990"/>
          <w:tab w:val="left" w:pos="56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319.5pt;margin-top:12.2pt;width:180pt;height:36pt;z-index:251661312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НАБО АДМИНИСТРАЦИЯСЫ&#10;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136" style="position:absolute;left:0;text-align:left;margin-left:39pt;margin-top:12.2pt;width:180pt;height:36pt;z-index:251660288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НАБЭ КЪУАЖЭ АДМИНИСТРАЦЭ&#10;"/>
          </v:shape>
        </w:pict>
      </w:r>
      <w:r w:rsidR="00DF5A9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" cy="7048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A92" w:rsidRPr="006E5B21" w:rsidRDefault="00DF5A92" w:rsidP="00DF5A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5A92" w:rsidRPr="006E5B21" w:rsidRDefault="006239A8" w:rsidP="00DF5A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136" style="position:absolute;left:0;text-align:left;margin-left:40.5pt;margin-top:6.9pt;width:459pt;height:36pt;z-index:251662336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/>
          </v:shape>
        </w:pict>
      </w:r>
    </w:p>
    <w:p w:rsidR="00DF5A92" w:rsidRPr="006E5B21" w:rsidRDefault="00DF5A92" w:rsidP="00DF5A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5A92" w:rsidRPr="006E5B21" w:rsidRDefault="00DF5A92" w:rsidP="00DF5A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5A92" w:rsidRPr="006E5B21" w:rsidRDefault="00DF5A92" w:rsidP="00DF5A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5A92" w:rsidRPr="006E5B21" w:rsidRDefault="006239A8" w:rsidP="00DF5A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239A8">
        <w:rPr>
          <w:rFonts w:ascii="Times New Roman" w:hAnsi="Times New Roman" w:cs="Times New Roman"/>
          <w:b/>
          <w:noProof/>
          <w:sz w:val="24"/>
          <w:szCs w:val="24"/>
        </w:rPr>
        <w:pict>
          <v:line id="Прямая соединительная линия 2" o:spid="_x0000_s1029" style="position:absolute;left:0;text-align:left;z-index:251663360;visibility:visible" from="9.8pt,9.5pt" to="506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" o:allowincell="f" strokeweight="3pt">
            <v:stroke linestyle="thinThin"/>
          </v:line>
        </w:pict>
      </w:r>
    </w:p>
    <w:p w:rsidR="00DF5A92" w:rsidRPr="006E5B21" w:rsidRDefault="00DF5A92" w:rsidP="00DF5A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ИНН0707006014</w:t>
      </w:r>
      <w:r w:rsidRPr="006E5B21">
        <w:rPr>
          <w:rFonts w:ascii="Times New Roman" w:hAnsi="Times New Roman" w:cs="Times New Roman"/>
          <w:b/>
          <w:u w:val="single"/>
        </w:rPr>
        <w:t xml:space="preserve">   КПП 070701001</w:t>
      </w:r>
      <w:r w:rsidRPr="006E5B21">
        <w:rPr>
          <w:rFonts w:ascii="Times New Roman" w:hAnsi="Times New Roman" w:cs="Times New Roman"/>
          <w:b/>
        </w:rPr>
        <w:t xml:space="preserve">                                                           </w:t>
      </w:r>
      <w:r w:rsidRPr="006E5B21">
        <w:rPr>
          <w:rFonts w:ascii="Times New Roman" w:hAnsi="Times New Roman" w:cs="Times New Roman"/>
          <w:b/>
          <w:lang w:val="en-US"/>
        </w:rPr>
        <w:t>e</w:t>
      </w:r>
      <w:r w:rsidRPr="006E5B21">
        <w:rPr>
          <w:rFonts w:ascii="Times New Roman" w:hAnsi="Times New Roman" w:cs="Times New Roman"/>
          <w:b/>
        </w:rPr>
        <w:t>-</w:t>
      </w:r>
      <w:r w:rsidRPr="006E5B21">
        <w:rPr>
          <w:rFonts w:ascii="Times New Roman" w:hAnsi="Times New Roman" w:cs="Times New Roman"/>
          <w:b/>
          <w:lang w:val="en-US"/>
        </w:rPr>
        <w:t>mail</w:t>
      </w:r>
      <w:r>
        <w:rPr>
          <w:rFonts w:ascii="Times New Roman" w:hAnsi="Times New Roman" w:cs="Times New Roman"/>
          <w:b/>
        </w:rPr>
        <w:t>:0707006014</w:t>
      </w:r>
      <w:r w:rsidRPr="006E5B21">
        <w:rPr>
          <w:rFonts w:ascii="Times New Roman" w:hAnsi="Times New Roman" w:cs="Times New Roman"/>
          <w:b/>
        </w:rPr>
        <w:t>@</w:t>
      </w:r>
      <w:r w:rsidRPr="006E5B21">
        <w:rPr>
          <w:rFonts w:ascii="Times New Roman" w:hAnsi="Times New Roman" w:cs="Times New Roman"/>
          <w:b/>
          <w:lang w:val="en-US"/>
        </w:rPr>
        <w:t>mail</w:t>
      </w:r>
      <w:r w:rsidRPr="006E5B21">
        <w:rPr>
          <w:rFonts w:ascii="Times New Roman" w:hAnsi="Times New Roman" w:cs="Times New Roman"/>
          <w:b/>
        </w:rPr>
        <w:t>.</w:t>
      </w:r>
      <w:proofErr w:type="spellStart"/>
      <w:r w:rsidRPr="006E5B21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DF5A92" w:rsidRPr="006E5B21" w:rsidRDefault="00DF5A92" w:rsidP="00DF5A9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     361319,с.п. </w:t>
      </w:r>
      <w:proofErr w:type="spellStart"/>
      <w:r>
        <w:rPr>
          <w:rFonts w:ascii="Times New Roman" w:hAnsi="Times New Roman" w:cs="Times New Roman"/>
          <w:b/>
          <w:u w:val="single"/>
        </w:rPr>
        <w:t>Псынабо</w:t>
      </w:r>
      <w:proofErr w:type="spellEnd"/>
      <w:r>
        <w:rPr>
          <w:rFonts w:ascii="Times New Roman" w:hAnsi="Times New Roman" w:cs="Times New Roman"/>
          <w:b/>
          <w:u w:val="single"/>
        </w:rPr>
        <w:t>, ул</w:t>
      </w:r>
      <w:proofErr w:type="gramStart"/>
      <w:r>
        <w:rPr>
          <w:rFonts w:ascii="Times New Roman" w:hAnsi="Times New Roman" w:cs="Times New Roman"/>
          <w:b/>
          <w:u w:val="single"/>
        </w:rPr>
        <w:t>.М</w:t>
      </w:r>
      <w:proofErr w:type="gramEnd"/>
      <w:r>
        <w:rPr>
          <w:rFonts w:ascii="Times New Roman" w:hAnsi="Times New Roman" w:cs="Times New Roman"/>
          <w:b/>
          <w:u w:val="single"/>
        </w:rPr>
        <w:t>арии Шекихачевой</w:t>
      </w:r>
      <w:r w:rsidRPr="006E5B21">
        <w:rPr>
          <w:rFonts w:ascii="Times New Roman" w:hAnsi="Times New Roman" w:cs="Times New Roman"/>
          <w:b/>
          <w:u w:val="single"/>
        </w:rPr>
        <w:t>,</w:t>
      </w:r>
      <w:r>
        <w:rPr>
          <w:rFonts w:ascii="Times New Roman" w:hAnsi="Times New Roman" w:cs="Times New Roman"/>
          <w:b/>
          <w:u w:val="single"/>
        </w:rPr>
        <w:t>22</w:t>
      </w:r>
      <w:r>
        <w:rPr>
          <w:rFonts w:ascii="Times New Roman" w:hAnsi="Times New Roman" w:cs="Times New Roman"/>
          <w:b/>
        </w:rPr>
        <w:t xml:space="preserve">                                          </w:t>
      </w:r>
      <w:r w:rsidRPr="006E5B21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тел</w:t>
      </w:r>
      <w:r w:rsidRPr="006E5B21">
        <w:rPr>
          <w:rFonts w:ascii="Times New Roman" w:hAnsi="Times New Roman" w:cs="Times New Roman"/>
          <w:b/>
          <w:sz w:val="20"/>
          <w:szCs w:val="20"/>
          <w:u w:val="single"/>
        </w:rPr>
        <w:t>: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EA2922">
        <w:rPr>
          <w:rFonts w:ascii="Times New Roman" w:hAnsi="Times New Roman" w:cs="Times New Roman"/>
          <w:b/>
          <w:sz w:val="20"/>
          <w:szCs w:val="20"/>
          <w:u w:val="single"/>
        </w:rPr>
        <w:t>8 (86635) 4-08-03</w:t>
      </w:r>
    </w:p>
    <w:p w:rsidR="00DF5A92" w:rsidRDefault="00DF5A92" w:rsidP="00DF5A92">
      <w:pPr>
        <w:tabs>
          <w:tab w:val="left" w:pos="39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A92" w:rsidRDefault="00DF5A92" w:rsidP="00DF5A92">
      <w:pPr>
        <w:tabs>
          <w:tab w:val="left" w:pos="39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A92" w:rsidRDefault="00A7041A" w:rsidP="00A7041A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DF5A92">
        <w:rPr>
          <w:rFonts w:ascii="Times New Roman" w:hAnsi="Times New Roman" w:cs="Times New Roman"/>
          <w:b/>
          <w:sz w:val="28"/>
          <w:szCs w:val="28"/>
        </w:rPr>
        <w:t xml:space="preserve">  ПОСТАНОВЛЕНИЕ № </w:t>
      </w:r>
      <w:r>
        <w:rPr>
          <w:rFonts w:ascii="Times New Roman" w:hAnsi="Times New Roman" w:cs="Times New Roman"/>
          <w:b/>
          <w:sz w:val="28"/>
          <w:szCs w:val="28"/>
        </w:rPr>
        <w:t>19</w:t>
      </w:r>
      <w:r w:rsidR="00DF5A92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DF5A92" w:rsidRPr="00D9030B" w:rsidRDefault="00DF5A92" w:rsidP="00DF5A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B75" w:rsidRDefault="00DF5A92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7041A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041A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A5AEF">
        <w:rPr>
          <w:rFonts w:ascii="Times New Roman" w:hAnsi="Times New Roman" w:cs="Times New Roman"/>
          <w:sz w:val="24"/>
          <w:szCs w:val="24"/>
        </w:rPr>
        <w:t xml:space="preserve">2022г.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A5AE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A5AE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Псынабо</w:t>
      </w:r>
      <w:proofErr w:type="spellEnd"/>
    </w:p>
    <w:p w:rsidR="00A7041A" w:rsidRPr="00A7041A" w:rsidRDefault="00A7041A" w:rsidP="00A7041A">
      <w:pPr>
        <w:pStyle w:val="1"/>
        <w:contextualSpacing/>
        <w:rPr>
          <w:rFonts w:ascii="Times New Roman" w:hAnsi="Times New Roman" w:cs="Times New Roman"/>
          <w:b w:val="0"/>
          <w:color w:val="auto"/>
        </w:rPr>
      </w:pPr>
      <w:r w:rsidRPr="00A7041A">
        <w:rPr>
          <w:rFonts w:ascii="Times New Roman" w:hAnsi="Times New Roman" w:cs="Times New Roman"/>
          <w:b w:val="0"/>
          <w:color w:val="auto"/>
        </w:rPr>
        <w:t xml:space="preserve">Об установлении </w:t>
      </w:r>
      <w:proofErr w:type="gramStart"/>
      <w:r w:rsidRPr="00A7041A">
        <w:rPr>
          <w:rFonts w:ascii="Times New Roman" w:hAnsi="Times New Roman" w:cs="Times New Roman"/>
          <w:b w:val="0"/>
          <w:color w:val="auto"/>
        </w:rPr>
        <w:t>особого</w:t>
      </w:r>
      <w:proofErr w:type="gramEnd"/>
      <w:r w:rsidRPr="00A7041A">
        <w:rPr>
          <w:rFonts w:ascii="Times New Roman" w:hAnsi="Times New Roman" w:cs="Times New Roman"/>
          <w:b w:val="0"/>
          <w:color w:val="auto"/>
        </w:rPr>
        <w:t xml:space="preserve"> противопожарного</w:t>
      </w:r>
    </w:p>
    <w:p w:rsidR="00A7041A" w:rsidRPr="00A7041A" w:rsidRDefault="00A7041A" w:rsidP="00A7041A">
      <w:pPr>
        <w:pStyle w:val="1"/>
        <w:contextualSpacing/>
        <w:rPr>
          <w:rFonts w:ascii="Times New Roman" w:hAnsi="Times New Roman" w:cs="Times New Roman"/>
          <w:b w:val="0"/>
          <w:color w:val="auto"/>
        </w:rPr>
      </w:pPr>
      <w:r w:rsidRPr="00A7041A">
        <w:rPr>
          <w:rFonts w:ascii="Times New Roman" w:hAnsi="Times New Roman" w:cs="Times New Roman"/>
          <w:b w:val="0"/>
          <w:color w:val="auto"/>
        </w:rPr>
        <w:t xml:space="preserve"> р</w:t>
      </w:r>
      <w:r>
        <w:rPr>
          <w:rFonts w:ascii="Times New Roman" w:hAnsi="Times New Roman" w:cs="Times New Roman"/>
          <w:b w:val="0"/>
          <w:color w:val="auto"/>
        </w:rPr>
        <w:t>ежима на территории</w:t>
      </w:r>
      <w:r w:rsidRPr="00A7041A">
        <w:rPr>
          <w:rFonts w:ascii="Times New Roman" w:hAnsi="Times New Roman" w:cs="Times New Roman"/>
          <w:b w:val="0"/>
          <w:color w:val="auto"/>
        </w:rPr>
        <w:t xml:space="preserve"> сельского поселения</w:t>
      </w:r>
      <w:r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</w:rPr>
        <w:t>Псынабо</w:t>
      </w:r>
      <w:proofErr w:type="spellEnd"/>
    </w:p>
    <w:p w:rsidR="00A7041A" w:rsidRDefault="00A7041A" w:rsidP="00A7041A">
      <w:pPr>
        <w:spacing w:before="100" w:beforeAutospacing="1" w:after="100" w:afterAutospacing="1"/>
        <w:ind w:firstLine="708"/>
        <w:rPr>
          <w:rFonts w:ascii="Times New Roman" w:hAnsi="Times New Roman" w:cs="Times New Roman"/>
          <w:sz w:val="28"/>
          <w:szCs w:val="28"/>
        </w:rPr>
      </w:pPr>
      <w:r w:rsidRPr="00A7041A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 № 131-ФЗ «Об общих </w:t>
      </w:r>
      <w:proofErr w:type="gramStart"/>
      <w:r w:rsidRPr="00A7041A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</w:t>
      </w:r>
      <w:r>
        <w:rPr>
          <w:rFonts w:ascii="Times New Roman" w:hAnsi="Times New Roman" w:cs="Times New Roman"/>
          <w:sz w:val="28"/>
          <w:szCs w:val="28"/>
        </w:rPr>
        <w:t>оссийской Федерации», ст.</w:t>
      </w:r>
      <w:r w:rsidRPr="00A7041A">
        <w:rPr>
          <w:rFonts w:ascii="Times New Roman" w:hAnsi="Times New Roman" w:cs="Times New Roman"/>
          <w:sz w:val="28"/>
          <w:szCs w:val="28"/>
        </w:rPr>
        <w:t>30 Федерального закона от 21.12.1994 № 69-ФЗ «О</w:t>
      </w:r>
      <w:r w:rsidR="00D578D9">
        <w:rPr>
          <w:rFonts w:ascii="Times New Roman" w:hAnsi="Times New Roman" w:cs="Times New Roman"/>
          <w:sz w:val="28"/>
          <w:szCs w:val="28"/>
        </w:rPr>
        <w:t xml:space="preserve"> пожарной безопасности», ст. 9 Закона КБР  от 21.07.2009</w:t>
      </w:r>
      <w:r>
        <w:rPr>
          <w:rFonts w:ascii="Times New Roman" w:hAnsi="Times New Roman" w:cs="Times New Roman"/>
          <w:sz w:val="28"/>
          <w:szCs w:val="28"/>
        </w:rPr>
        <w:t xml:space="preserve"> № 40-Р</w:t>
      </w:r>
      <w:r w:rsidR="00D578D9">
        <w:rPr>
          <w:rFonts w:ascii="Times New Roman" w:hAnsi="Times New Roman" w:cs="Times New Roman"/>
          <w:sz w:val="28"/>
          <w:szCs w:val="28"/>
        </w:rPr>
        <w:t>З «О</w:t>
      </w:r>
      <w:r w:rsidRPr="00A7041A">
        <w:rPr>
          <w:rFonts w:ascii="Times New Roman" w:hAnsi="Times New Roman" w:cs="Times New Roman"/>
          <w:sz w:val="28"/>
          <w:szCs w:val="28"/>
        </w:rPr>
        <w:t xml:space="preserve"> пожарной безоп</w:t>
      </w:r>
      <w:r>
        <w:rPr>
          <w:rFonts w:ascii="Times New Roman" w:hAnsi="Times New Roman" w:cs="Times New Roman"/>
          <w:sz w:val="28"/>
          <w:szCs w:val="28"/>
        </w:rPr>
        <w:t>асности</w:t>
      </w:r>
      <w:r w:rsidR="00D578D9">
        <w:rPr>
          <w:rFonts w:ascii="Times New Roman" w:hAnsi="Times New Roman" w:cs="Times New Roman"/>
          <w:sz w:val="28"/>
          <w:szCs w:val="28"/>
        </w:rPr>
        <w:t xml:space="preserve"> в Кабардино-Балкарской Республике</w:t>
      </w:r>
      <w:r>
        <w:rPr>
          <w:rFonts w:ascii="Times New Roman" w:hAnsi="Times New Roman" w:cs="Times New Roman"/>
          <w:sz w:val="28"/>
          <w:szCs w:val="28"/>
        </w:rPr>
        <w:t>», Постановление Правительства КБР от 01.07.2022 № 153-ПП «Об установлении особого противопожарного режима на территории Кабардино-Балкарской Республики</w:t>
      </w:r>
      <w:r w:rsidRPr="00A7041A">
        <w:rPr>
          <w:rFonts w:ascii="Times New Roman" w:hAnsi="Times New Roman" w:cs="Times New Roman"/>
          <w:sz w:val="28"/>
          <w:szCs w:val="28"/>
        </w:rPr>
        <w:t>», руководствуясь Уставом в связи с погодными условиями, учитывая пожарную опасность</w:t>
      </w:r>
      <w:r>
        <w:rPr>
          <w:rFonts w:ascii="Times New Roman" w:hAnsi="Times New Roman" w:cs="Times New Roman"/>
          <w:sz w:val="28"/>
          <w:szCs w:val="28"/>
        </w:rPr>
        <w:t>, администрация</w:t>
      </w:r>
      <w:r w:rsidRPr="00A7041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КБР</w:t>
      </w:r>
    </w:p>
    <w:p w:rsidR="00A7041A" w:rsidRPr="00A7041A" w:rsidRDefault="00A7041A" w:rsidP="00A7041A">
      <w:pPr>
        <w:spacing w:before="100" w:beforeAutospacing="1" w:after="100" w:afterAutospacing="1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7041A">
        <w:rPr>
          <w:rFonts w:ascii="Times New Roman" w:hAnsi="Times New Roman" w:cs="Times New Roman"/>
          <w:sz w:val="28"/>
          <w:szCs w:val="28"/>
        </w:rPr>
        <w:tab/>
      </w:r>
      <w:r w:rsidRPr="00A704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7041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 </w:t>
      </w:r>
      <w:r w:rsidRPr="00495789">
        <w:rPr>
          <w:color w:val="000000"/>
          <w:sz w:val="28"/>
          <w:szCs w:val="28"/>
        </w:rPr>
        <w:t xml:space="preserve">1. Ввести </w:t>
      </w:r>
      <w:r>
        <w:rPr>
          <w:color w:val="000000"/>
          <w:sz w:val="28"/>
          <w:szCs w:val="28"/>
        </w:rPr>
        <w:t xml:space="preserve">на территории </w:t>
      </w:r>
      <w:r w:rsidRPr="00495789"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Псынабо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Урванского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КБР </w:t>
      </w:r>
      <w:r w:rsidRPr="00495789">
        <w:rPr>
          <w:color w:val="000000"/>
          <w:sz w:val="28"/>
          <w:szCs w:val="28"/>
        </w:rPr>
        <w:t xml:space="preserve">особый </w:t>
      </w:r>
      <w:r>
        <w:rPr>
          <w:color w:val="000000"/>
          <w:sz w:val="28"/>
          <w:szCs w:val="28"/>
        </w:rPr>
        <w:t>противопожарный   режим</w:t>
      </w:r>
      <w:r w:rsidRPr="00495789">
        <w:rPr>
          <w:color w:val="000000"/>
          <w:sz w:val="28"/>
          <w:szCs w:val="28"/>
        </w:rPr>
        <w:t>  </w:t>
      </w:r>
      <w:r>
        <w:rPr>
          <w:sz w:val="28"/>
          <w:szCs w:val="28"/>
        </w:rPr>
        <w:t>с момента официального обнародо</w:t>
      </w:r>
      <w:r w:rsidRPr="00A846CD">
        <w:rPr>
          <w:sz w:val="28"/>
          <w:szCs w:val="28"/>
        </w:rPr>
        <w:t>вания</w:t>
      </w:r>
      <w:r>
        <w:rPr>
          <w:sz w:val="28"/>
          <w:szCs w:val="28"/>
        </w:rPr>
        <w:t xml:space="preserve"> настоящего постановления</w:t>
      </w:r>
      <w:r w:rsidRPr="00A846CD">
        <w:rPr>
          <w:sz w:val="28"/>
          <w:szCs w:val="28"/>
        </w:rPr>
        <w:t xml:space="preserve">  до отмены особым распоряжением.</w:t>
      </w:r>
      <w:r>
        <w:rPr>
          <w:color w:val="000000"/>
          <w:sz w:val="28"/>
          <w:szCs w:val="28"/>
        </w:rPr>
        <w:t xml:space="preserve"> 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5789">
        <w:rPr>
          <w:color w:val="000000"/>
          <w:sz w:val="28"/>
          <w:szCs w:val="28"/>
        </w:rPr>
        <w:t>           2. Организовать непрерывный сбор информации о случившихся пожарах, гибели при     них            людей,            по        предупреждению     пожаров. Принять меры по оповещению населения о случившемся пожаре, сведения о пожароопасной обстановке и в случае возникновения очагов возгорания докладывать немедленно   по телефонам:                                               </w:t>
      </w:r>
    </w:p>
    <w:p w:rsidR="00495789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 4-08-03</w:t>
      </w:r>
      <w:r w:rsidR="00495789" w:rsidRPr="00495789">
        <w:rPr>
          <w:color w:val="000000"/>
          <w:sz w:val="28"/>
          <w:szCs w:val="28"/>
        </w:rPr>
        <w:t xml:space="preserve"> – представитель КЧС поселения;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</w:t>
      </w:r>
      <w:r w:rsidR="004B2FE2">
        <w:rPr>
          <w:color w:val="000000"/>
          <w:sz w:val="28"/>
          <w:szCs w:val="28"/>
        </w:rPr>
        <w:t xml:space="preserve">4-47-69- дежурный </w:t>
      </w:r>
      <w:r w:rsidRPr="00495789">
        <w:rPr>
          <w:color w:val="000000"/>
          <w:sz w:val="28"/>
          <w:szCs w:val="28"/>
        </w:rPr>
        <w:t xml:space="preserve">ЕДДС </w:t>
      </w:r>
      <w:proofErr w:type="spellStart"/>
      <w:r w:rsidR="004B2FE2">
        <w:rPr>
          <w:color w:val="000000"/>
          <w:sz w:val="28"/>
          <w:szCs w:val="28"/>
        </w:rPr>
        <w:t>Урванского</w:t>
      </w:r>
      <w:proofErr w:type="spellEnd"/>
      <w:r w:rsidR="004B2FE2">
        <w:rPr>
          <w:color w:val="000000"/>
          <w:sz w:val="28"/>
          <w:szCs w:val="28"/>
        </w:rPr>
        <w:t xml:space="preserve"> </w:t>
      </w:r>
      <w:r w:rsidRPr="00495789">
        <w:rPr>
          <w:color w:val="000000"/>
          <w:sz w:val="28"/>
          <w:szCs w:val="28"/>
        </w:rPr>
        <w:t>района;</w:t>
      </w:r>
      <w:r>
        <w:rPr>
          <w:color w:val="000000"/>
          <w:sz w:val="28"/>
          <w:szCs w:val="28"/>
        </w:rPr>
        <w:br/>
        <w:t>            01, 4-43-24 – ПЧ – 5,</w:t>
      </w:r>
    </w:p>
    <w:p w:rsidR="00495789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3.Р</w:t>
      </w:r>
      <w:r w:rsidR="00495789" w:rsidRPr="00495789">
        <w:rPr>
          <w:color w:val="000000"/>
          <w:sz w:val="28"/>
          <w:szCs w:val="28"/>
        </w:rPr>
        <w:t>уководителям предприятий и организаций, независимо</w:t>
      </w:r>
      <w:r w:rsidR="00495789" w:rsidRPr="00495789">
        <w:rPr>
          <w:color w:val="000000"/>
          <w:sz w:val="28"/>
          <w:szCs w:val="28"/>
        </w:rPr>
        <w:br/>
        <w:t>от форм собственности: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5789">
        <w:rPr>
          <w:color w:val="000000"/>
          <w:sz w:val="28"/>
          <w:szCs w:val="28"/>
        </w:rPr>
        <w:lastRenderedPageBreak/>
        <w:t>            - проверить и откорректировать планы действий по предупреждению и ликвидации возможных последствий в случае возникновения пожаров, обеспечения безопасности и защищенности объектов жизнеобеспечения;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5789">
        <w:rPr>
          <w:color w:val="000000"/>
          <w:sz w:val="28"/>
          <w:szCs w:val="28"/>
        </w:rPr>
        <w:t>             - обеспечить меры безопасности при проведении противопожарных и иных технических мероприятий;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5789">
        <w:rPr>
          <w:color w:val="000000"/>
          <w:sz w:val="28"/>
          <w:szCs w:val="28"/>
        </w:rPr>
        <w:t>             - организовать участие граждан в обеспечении первичных мер пожарной безопасности, а также принятия мер по локализации пожаров и спасению людей и имущества до прибытия подразделений ГПС в границах населенных пунктов поселения.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95789"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   4</w:t>
      </w:r>
      <w:r w:rsidRPr="00495789">
        <w:rPr>
          <w:color w:val="000000"/>
          <w:sz w:val="28"/>
          <w:szCs w:val="28"/>
        </w:rPr>
        <w:t>. Установить, чт</w:t>
      </w:r>
      <w:r>
        <w:rPr>
          <w:color w:val="000000"/>
          <w:sz w:val="28"/>
          <w:szCs w:val="28"/>
        </w:rPr>
        <w:t>о исполнение настоящего постановл</w:t>
      </w:r>
      <w:r w:rsidRPr="00495789">
        <w:rPr>
          <w:color w:val="000000"/>
          <w:sz w:val="28"/>
          <w:szCs w:val="28"/>
        </w:rPr>
        <w:t>ение является обязательным для ведомств, предприятий, организаций и учреждений, независимо от их подчиненности.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       5</w:t>
      </w:r>
      <w:r w:rsidRPr="00495789">
        <w:rPr>
          <w:color w:val="000000"/>
          <w:sz w:val="28"/>
          <w:szCs w:val="28"/>
        </w:rPr>
        <w:t>. Активизировать участие граждан в обеспечении первичных мер пожарной безопасности.</w:t>
      </w:r>
    </w:p>
    <w:p w:rsidR="00495789" w:rsidRPr="00495789" w:rsidRDefault="00495789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6</w:t>
      </w:r>
      <w:r w:rsidRPr="00495789">
        <w:rPr>
          <w:color w:val="000000"/>
          <w:sz w:val="28"/>
          <w:szCs w:val="28"/>
        </w:rPr>
        <w:t>. Продолжать осуществлять мероприятия по обеспечению пожарной безопасности, предусматривающие обеспечение надлежащего состояния источников противопожарного </w:t>
      </w:r>
      <w:r w:rsidR="004B2FE2">
        <w:rPr>
          <w:color w:val="000000"/>
          <w:sz w:val="28"/>
          <w:szCs w:val="28"/>
        </w:rPr>
        <w:t>           водоснабжения</w:t>
      </w:r>
      <w:r w:rsidRPr="00495789">
        <w:rPr>
          <w:color w:val="000000"/>
          <w:sz w:val="28"/>
          <w:szCs w:val="28"/>
        </w:rPr>
        <w:t>.</w:t>
      </w:r>
    </w:p>
    <w:p w:rsidR="00495789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 7</w:t>
      </w:r>
      <w:r w:rsidR="00495789" w:rsidRPr="00495789">
        <w:rPr>
          <w:color w:val="000000"/>
          <w:sz w:val="28"/>
          <w:szCs w:val="28"/>
        </w:rPr>
        <w:t>. Организовать работу по распространению листовок и памяток по мерам</w:t>
      </w:r>
      <w:r w:rsidR="00495789" w:rsidRPr="00495789">
        <w:rPr>
          <w:color w:val="000000"/>
          <w:sz w:val="28"/>
          <w:szCs w:val="28"/>
        </w:rPr>
        <w:br/>
        <w:t>пожарной безопасности в местах скопления граждан.</w:t>
      </w:r>
    </w:p>
    <w:p w:rsidR="00495789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 8. Специалисту 1 категории</w:t>
      </w:r>
      <w:r w:rsidR="00495789" w:rsidRPr="004957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местной администрации</w:t>
      </w:r>
      <w:r w:rsidR="00495789" w:rsidRPr="00495789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Шидову</w:t>
      </w:r>
      <w:proofErr w:type="spellEnd"/>
      <w:r>
        <w:rPr>
          <w:color w:val="000000"/>
          <w:sz w:val="28"/>
          <w:szCs w:val="28"/>
        </w:rPr>
        <w:t xml:space="preserve"> А.А провести </w:t>
      </w:r>
      <w:r w:rsidR="00495789" w:rsidRPr="00495789">
        <w:rPr>
          <w:color w:val="000000"/>
          <w:sz w:val="28"/>
          <w:szCs w:val="28"/>
        </w:rPr>
        <w:t xml:space="preserve"> разъяснительную работу с населением</w:t>
      </w:r>
      <w:r>
        <w:rPr>
          <w:color w:val="000000"/>
          <w:sz w:val="28"/>
          <w:szCs w:val="28"/>
        </w:rPr>
        <w:t xml:space="preserve"> и арендаторами</w:t>
      </w:r>
      <w:r w:rsidR="00495789" w:rsidRPr="00495789">
        <w:rPr>
          <w:color w:val="000000"/>
          <w:sz w:val="28"/>
          <w:szCs w:val="28"/>
        </w:rPr>
        <w:t xml:space="preserve"> по вопросам соблюдения норм и правил пожарной безо</w:t>
      </w:r>
      <w:r>
        <w:rPr>
          <w:color w:val="000000"/>
          <w:sz w:val="28"/>
          <w:szCs w:val="28"/>
        </w:rPr>
        <w:t xml:space="preserve">пасности  в населенном пункте и землях </w:t>
      </w:r>
      <w:proofErr w:type="spellStart"/>
      <w:r>
        <w:rPr>
          <w:color w:val="000000"/>
          <w:sz w:val="28"/>
          <w:szCs w:val="28"/>
        </w:rPr>
        <w:t>се</w:t>
      </w:r>
      <w:r w:rsidR="00F62908">
        <w:rPr>
          <w:color w:val="000000"/>
          <w:sz w:val="28"/>
          <w:szCs w:val="28"/>
        </w:rPr>
        <w:t>льх</w:t>
      </w:r>
      <w:r>
        <w:rPr>
          <w:color w:val="000000"/>
          <w:sz w:val="28"/>
          <w:szCs w:val="28"/>
        </w:rPr>
        <w:t>озназначения</w:t>
      </w:r>
      <w:proofErr w:type="spellEnd"/>
      <w:r w:rsidR="00495789" w:rsidRPr="00495789">
        <w:rPr>
          <w:color w:val="000000"/>
          <w:sz w:val="28"/>
          <w:szCs w:val="28"/>
        </w:rPr>
        <w:t xml:space="preserve"> и индивидуальное инструктирование граждан в администрации поселения.</w:t>
      </w:r>
    </w:p>
    <w:p w:rsidR="00495789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 9</w:t>
      </w:r>
      <w:r w:rsidR="00495789" w:rsidRPr="00495789">
        <w:rPr>
          <w:color w:val="000000"/>
          <w:sz w:val="28"/>
          <w:szCs w:val="28"/>
        </w:rPr>
        <w:t>. Разместить в общедоступных местах обращения к гражданам о соблюдении мер пожарной безо</w:t>
      </w:r>
      <w:r>
        <w:rPr>
          <w:color w:val="000000"/>
          <w:sz w:val="28"/>
          <w:szCs w:val="28"/>
        </w:rPr>
        <w:t>пасности</w:t>
      </w:r>
      <w:r w:rsidR="00495789" w:rsidRPr="00495789">
        <w:rPr>
          <w:color w:val="000000"/>
          <w:sz w:val="28"/>
          <w:szCs w:val="28"/>
        </w:rPr>
        <w:t>.</w:t>
      </w:r>
    </w:p>
    <w:p w:rsidR="00495789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  10</w:t>
      </w:r>
      <w:r w:rsidR="00495789" w:rsidRPr="00495789">
        <w:rPr>
          <w:color w:val="000000"/>
          <w:sz w:val="28"/>
          <w:szCs w:val="28"/>
        </w:rPr>
        <w:t>. Обеспечивать беспрепятственный проезд пожарной техники к месту пожара.</w:t>
      </w:r>
    </w:p>
    <w:p w:rsidR="00495789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  11</w:t>
      </w:r>
      <w:r w:rsidR="00495789" w:rsidRPr="00495789">
        <w:rPr>
          <w:color w:val="000000"/>
          <w:sz w:val="28"/>
          <w:szCs w:val="28"/>
        </w:rPr>
        <w:t>. Обнародовать   обращение   о соблюдении мер пожарной безопасности на</w:t>
      </w:r>
      <w:r w:rsidR="00495789" w:rsidRPr="00495789">
        <w:rPr>
          <w:color w:val="000000"/>
          <w:sz w:val="28"/>
          <w:szCs w:val="28"/>
        </w:rPr>
        <w:br/>
        <w:t>информационных стендах поселения.</w:t>
      </w:r>
    </w:p>
    <w:p w:rsid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   12</w:t>
      </w:r>
      <w:r w:rsidR="00495789" w:rsidRPr="00495789">
        <w:rPr>
          <w:color w:val="000000"/>
          <w:sz w:val="28"/>
          <w:szCs w:val="28"/>
        </w:rPr>
        <w:t>. Установить запрет на разведение костров, проведение работ с применением открытого огня на участках, расположенных в непосредственной близости от строений и мест с наличием растительности.</w:t>
      </w:r>
    </w:p>
    <w:p w:rsidR="004B2FE2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13.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4B2FE2" w:rsidRPr="00495789" w:rsidRDefault="004B2FE2" w:rsidP="00495789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14.Настоящее постановление вступает в силу с момента обнародования.</w:t>
      </w:r>
    </w:p>
    <w:p w:rsidR="00495789" w:rsidRPr="00495789" w:rsidRDefault="00495789" w:rsidP="00495789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7041A" w:rsidRPr="00495789" w:rsidRDefault="00A7041A" w:rsidP="00A7041A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5789">
        <w:rPr>
          <w:rFonts w:ascii="Times New Roman" w:hAnsi="Times New Roman" w:cs="Times New Roman"/>
          <w:sz w:val="28"/>
          <w:szCs w:val="28"/>
        </w:rPr>
        <w:tab/>
      </w:r>
    </w:p>
    <w:p w:rsidR="00A7041A" w:rsidRDefault="00A7041A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7041A" w:rsidRDefault="00A7041A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7041A" w:rsidRDefault="00A7041A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7041A" w:rsidRDefault="00A7041A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7041A" w:rsidRDefault="00A7041A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A7041A">
        <w:rPr>
          <w:rFonts w:ascii="Times New Roman" w:hAnsi="Times New Roman" w:cs="Times New Roman"/>
          <w:sz w:val="28"/>
          <w:szCs w:val="28"/>
        </w:rPr>
        <w:t xml:space="preserve">    Глава </w:t>
      </w:r>
      <w:proofErr w:type="spellStart"/>
      <w:r w:rsidRPr="00A7041A">
        <w:rPr>
          <w:rFonts w:ascii="Times New Roman" w:hAnsi="Times New Roman" w:cs="Times New Roman"/>
          <w:sz w:val="28"/>
          <w:szCs w:val="28"/>
        </w:rPr>
        <w:t>с.п</w:t>
      </w:r>
      <w:proofErr w:type="gramStart"/>
      <w:r w:rsidRPr="00A7041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A7041A">
        <w:rPr>
          <w:rFonts w:ascii="Times New Roman" w:hAnsi="Times New Roman" w:cs="Times New Roman"/>
          <w:sz w:val="28"/>
          <w:szCs w:val="28"/>
        </w:rPr>
        <w:t>сынабо</w:t>
      </w:r>
      <w:proofErr w:type="spellEnd"/>
      <w:r w:rsidRPr="00A7041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7041A">
        <w:rPr>
          <w:rFonts w:ascii="Times New Roman" w:hAnsi="Times New Roman" w:cs="Times New Roman"/>
          <w:sz w:val="28"/>
          <w:szCs w:val="28"/>
        </w:rPr>
        <w:t xml:space="preserve">                      Х.С. </w:t>
      </w:r>
      <w:proofErr w:type="spellStart"/>
      <w:r w:rsidRPr="00A7041A">
        <w:rPr>
          <w:rFonts w:ascii="Times New Roman" w:hAnsi="Times New Roman" w:cs="Times New Roman"/>
          <w:sz w:val="28"/>
          <w:szCs w:val="28"/>
        </w:rPr>
        <w:t>Балкаров</w:t>
      </w:r>
      <w:proofErr w:type="spellEnd"/>
    </w:p>
    <w:p w:rsidR="00F62908" w:rsidRDefault="00F62908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62908" w:rsidRDefault="00F62908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62908" w:rsidRDefault="00F62908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62908" w:rsidRDefault="00F62908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62908" w:rsidRDefault="00F62908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62908" w:rsidRDefault="00F62908" w:rsidP="00DF5A92">
      <w:pPr>
        <w:tabs>
          <w:tab w:val="left" w:pos="7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sectPr w:rsidR="00F62908" w:rsidSect="00A7041A">
      <w:pgSz w:w="11906" w:h="16838"/>
      <w:pgMar w:top="709" w:right="424" w:bottom="56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579DC"/>
    <w:multiLevelType w:val="hybridMultilevel"/>
    <w:tmpl w:val="3B6C1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53E4A"/>
    <w:multiLevelType w:val="multilevel"/>
    <w:tmpl w:val="DABCE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B90C1B"/>
    <w:multiLevelType w:val="hybridMultilevel"/>
    <w:tmpl w:val="B81490E6"/>
    <w:lvl w:ilvl="0" w:tplc="DE1C64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808AC"/>
    <w:multiLevelType w:val="hybridMultilevel"/>
    <w:tmpl w:val="F35A7A4A"/>
    <w:lvl w:ilvl="0" w:tplc="BF222FB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377"/>
    <w:rsid w:val="0004727C"/>
    <w:rsid w:val="00054463"/>
    <w:rsid w:val="00095164"/>
    <w:rsid w:val="000B721C"/>
    <w:rsid w:val="000B7E39"/>
    <w:rsid w:val="000E3B6C"/>
    <w:rsid w:val="000E7B7B"/>
    <w:rsid w:val="000F2166"/>
    <w:rsid w:val="000F2C3B"/>
    <w:rsid w:val="0010394C"/>
    <w:rsid w:val="00120C6C"/>
    <w:rsid w:val="001312A0"/>
    <w:rsid w:val="00143A0D"/>
    <w:rsid w:val="00177F52"/>
    <w:rsid w:val="001B40C7"/>
    <w:rsid w:val="001C4C43"/>
    <w:rsid w:val="00227A43"/>
    <w:rsid w:val="00241074"/>
    <w:rsid w:val="00264CB4"/>
    <w:rsid w:val="00272B67"/>
    <w:rsid w:val="002A2727"/>
    <w:rsid w:val="002B0B5E"/>
    <w:rsid w:val="002C47FC"/>
    <w:rsid w:val="002C50DD"/>
    <w:rsid w:val="002C7076"/>
    <w:rsid w:val="002E2F22"/>
    <w:rsid w:val="002F681A"/>
    <w:rsid w:val="00303C44"/>
    <w:rsid w:val="003053A6"/>
    <w:rsid w:val="00323377"/>
    <w:rsid w:val="003A08C5"/>
    <w:rsid w:val="003B7C0F"/>
    <w:rsid w:val="003C7783"/>
    <w:rsid w:val="003E60F2"/>
    <w:rsid w:val="004239B9"/>
    <w:rsid w:val="004360CB"/>
    <w:rsid w:val="004422F7"/>
    <w:rsid w:val="00461DB1"/>
    <w:rsid w:val="00490670"/>
    <w:rsid w:val="00495789"/>
    <w:rsid w:val="004B2FE2"/>
    <w:rsid w:val="004C1C9C"/>
    <w:rsid w:val="004C79D2"/>
    <w:rsid w:val="004E1C18"/>
    <w:rsid w:val="004E7A19"/>
    <w:rsid w:val="004F0966"/>
    <w:rsid w:val="0053428E"/>
    <w:rsid w:val="005408FB"/>
    <w:rsid w:val="00550B20"/>
    <w:rsid w:val="005A0558"/>
    <w:rsid w:val="005A05DB"/>
    <w:rsid w:val="006239A8"/>
    <w:rsid w:val="0064388F"/>
    <w:rsid w:val="00651E11"/>
    <w:rsid w:val="00666218"/>
    <w:rsid w:val="00667B10"/>
    <w:rsid w:val="00670FC4"/>
    <w:rsid w:val="00671255"/>
    <w:rsid w:val="00673488"/>
    <w:rsid w:val="00684F53"/>
    <w:rsid w:val="006A583A"/>
    <w:rsid w:val="006B54A4"/>
    <w:rsid w:val="006D1572"/>
    <w:rsid w:val="007057C4"/>
    <w:rsid w:val="00741984"/>
    <w:rsid w:val="007516EE"/>
    <w:rsid w:val="00754041"/>
    <w:rsid w:val="00756F95"/>
    <w:rsid w:val="00766C38"/>
    <w:rsid w:val="00780AF9"/>
    <w:rsid w:val="00782410"/>
    <w:rsid w:val="0078325E"/>
    <w:rsid w:val="007E2A17"/>
    <w:rsid w:val="007E5C29"/>
    <w:rsid w:val="007F75DF"/>
    <w:rsid w:val="00865F31"/>
    <w:rsid w:val="0087119B"/>
    <w:rsid w:val="008778DE"/>
    <w:rsid w:val="008966A1"/>
    <w:rsid w:val="008C1606"/>
    <w:rsid w:val="008D7504"/>
    <w:rsid w:val="00925870"/>
    <w:rsid w:val="009923D6"/>
    <w:rsid w:val="009A2407"/>
    <w:rsid w:val="009C5D52"/>
    <w:rsid w:val="009D70BD"/>
    <w:rsid w:val="009F7700"/>
    <w:rsid w:val="00A07D20"/>
    <w:rsid w:val="00A114A6"/>
    <w:rsid w:val="00A255CB"/>
    <w:rsid w:val="00A27301"/>
    <w:rsid w:val="00A5284A"/>
    <w:rsid w:val="00A7041A"/>
    <w:rsid w:val="00A71B75"/>
    <w:rsid w:val="00A7728F"/>
    <w:rsid w:val="00A824B1"/>
    <w:rsid w:val="00A86371"/>
    <w:rsid w:val="00A959E6"/>
    <w:rsid w:val="00AA70CC"/>
    <w:rsid w:val="00B03E2F"/>
    <w:rsid w:val="00B07FD7"/>
    <w:rsid w:val="00B126E2"/>
    <w:rsid w:val="00B34412"/>
    <w:rsid w:val="00B4322A"/>
    <w:rsid w:val="00B473AC"/>
    <w:rsid w:val="00B7260F"/>
    <w:rsid w:val="00B835C4"/>
    <w:rsid w:val="00BA37DD"/>
    <w:rsid w:val="00BC7A1C"/>
    <w:rsid w:val="00BD0F5E"/>
    <w:rsid w:val="00BF05E8"/>
    <w:rsid w:val="00C11196"/>
    <w:rsid w:val="00C602D1"/>
    <w:rsid w:val="00C73CA3"/>
    <w:rsid w:val="00CC03EA"/>
    <w:rsid w:val="00CD3D53"/>
    <w:rsid w:val="00CE0494"/>
    <w:rsid w:val="00CE4165"/>
    <w:rsid w:val="00CE5185"/>
    <w:rsid w:val="00D12FCC"/>
    <w:rsid w:val="00D20F8A"/>
    <w:rsid w:val="00D2252B"/>
    <w:rsid w:val="00D578D9"/>
    <w:rsid w:val="00D86918"/>
    <w:rsid w:val="00D92A7F"/>
    <w:rsid w:val="00D9319C"/>
    <w:rsid w:val="00DF5A92"/>
    <w:rsid w:val="00E352BB"/>
    <w:rsid w:val="00E559C4"/>
    <w:rsid w:val="00E65D07"/>
    <w:rsid w:val="00E85731"/>
    <w:rsid w:val="00E94284"/>
    <w:rsid w:val="00EA2922"/>
    <w:rsid w:val="00EE7542"/>
    <w:rsid w:val="00F02D58"/>
    <w:rsid w:val="00F06A2F"/>
    <w:rsid w:val="00F070FD"/>
    <w:rsid w:val="00F26205"/>
    <w:rsid w:val="00F55702"/>
    <w:rsid w:val="00F625A9"/>
    <w:rsid w:val="00F62908"/>
    <w:rsid w:val="00F7325F"/>
    <w:rsid w:val="00F87F3D"/>
    <w:rsid w:val="00F90865"/>
    <w:rsid w:val="00F96D31"/>
    <w:rsid w:val="00FA3967"/>
    <w:rsid w:val="00FC1E17"/>
    <w:rsid w:val="00FF1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7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04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516EE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7516EE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E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377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Основной текст + Не полужирный"/>
    <w:aliases w:val="Интервал 0 pt"/>
    <w:basedOn w:val="a0"/>
    <w:rsid w:val="00323377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11">
    <w:name w:val="Основной текст1"/>
    <w:basedOn w:val="a0"/>
    <w:rsid w:val="00323377"/>
    <w:rPr>
      <w:rFonts w:ascii="Times New Roman" w:hAnsi="Times New Roman" w:cs="Times New Roman"/>
      <w:b/>
      <w:bCs/>
      <w:color w:val="000000"/>
      <w:w w:val="100"/>
      <w:position w:val="0"/>
      <w:sz w:val="22"/>
      <w:szCs w:val="22"/>
      <w:u w:val="none"/>
      <w:lang w:val="ru-RU" w:eastAsia="ru-RU"/>
    </w:rPr>
  </w:style>
  <w:style w:type="character" w:customStyle="1" w:styleId="a5">
    <w:name w:val="Основной текст_"/>
    <w:basedOn w:val="a0"/>
    <w:link w:val="21"/>
    <w:locked/>
    <w:rsid w:val="0032337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2"/>
    <w:basedOn w:val="a"/>
    <w:link w:val="a5"/>
    <w:rsid w:val="00323377"/>
    <w:pPr>
      <w:widowControl w:val="0"/>
      <w:shd w:val="clear" w:color="auto" w:fill="FFFFFF"/>
      <w:spacing w:after="300" w:line="317" w:lineRule="exact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CourierNew">
    <w:name w:val="Основной текст + Courier New"/>
    <w:aliases w:val="9,5 pt,Интервал 0 pt2"/>
    <w:basedOn w:val="a5"/>
    <w:rsid w:val="00323377"/>
    <w:rPr>
      <w:rFonts w:ascii="Courier New" w:eastAsia="Times New Roman" w:hAnsi="Courier New" w:cs="Courier New"/>
      <w:b/>
      <w:bCs/>
      <w:color w:val="000000"/>
      <w:spacing w:val="-10"/>
      <w:w w:val="100"/>
      <w:position w:val="0"/>
      <w:sz w:val="19"/>
      <w:szCs w:val="19"/>
      <w:shd w:val="clear" w:color="auto" w:fill="FFFFFF"/>
      <w:lang w:val="ru-RU" w:eastAsia="ru-RU"/>
    </w:rPr>
  </w:style>
  <w:style w:type="character" w:styleId="a6">
    <w:name w:val="Strong"/>
    <w:basedOn w:val="a0"/>
    <w:qFormat/>
    <w:rsid w:val="00323377"/>
    <w:rPr>
      <w:b/>
      <w:bCs/>
    </w:rPr>
  </w:style>
  <w:style w:type="character" w:customStyle="1" w:styleId="12pt">
    <w:name w:val="Основной текст + 12 pt"/>
    <w:aliases w:val="Интервал 0 pt4"/>
    <w:basedOn w:val="a5"/>
    <w:rsid w:val="00323377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20">
    <w:name w:val="Заголовок 2 Знак"/>
    <w:basedOn w:val="a0"/>
    <w:link w:val="2"/>
    <w:rsid w:val="007516EE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6EE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1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6E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C1E17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9">
    <w:name w:val="Body Text Indent"/>
    <w:basedOn w:val="a"/>
    <w:link w:val="aa"/>
    <w:rsid w:val="00FC1E17"/>
    <w:pPr>
      <w:spacing w:after="0" w:line="360" w:lineRule="auto"/>
      <w:ind w:firstLine="646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FC1E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FC1E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5">
    <w:name w:val="Font Style15"/>
    <w:basedOn w:val="a0"/>
    <w:uiPriority w:val="99"/>
    <w:rsid w:val="009D70BD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9D70BD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704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Normal (Web)"/>
    <w:basedOn w:val="a"/>
    <w:uiPriority w:val="99"/>
    <w:semiHidden/>
    <w:unhideWhenUsed/>
    <w:rsid w:val="00495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78B7B-3FB9-4D3A-A66F-CE300CFD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999</cp:lastModifiedBy>
  <cp:revision>2</cp:revision>
  <cp:lastPrinted>2022-07-13T08:56:00Z</cp:lastPrinted>
  <dcterms:created xsi:type="dcterms:W3CDTF">2022-07-14T12:10:00Z</dcterms:created>
  <dcterms:modified xsi:type="dcterms:W3CDTF">2022-07-14T12:10:00Z</dcterms:modified>
</cp:coreProperties>
</file>